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900" w:rsidRPr="00586D42" w:rsidRDefault="00984900" w:rsidP="00984900">
      <w:pPr>
        <w:rPr>
          <w:rFonts w:ascii="Tahoma" w:hAnsi="Tahoma" w:cs="Tahoma"/>
          <w:b/>
          <w:sz w:val="28"/>
          <w:szCs w:val="28"/>
        </w:rPr>
      </w:pPr>
      <w:r w:rsidRPr="00586D42">
        <w:rPr>
          <w:rFonts w:ascii="Tahoma" w:hAnsi="Tahoma" w:cs="Tahoma"/>
          <w:sz w:val="28"/>
          <w:szCs w:val="28"/>
        </w:rPr>
        <w:t xml:space="preserve">           </w:t>
      </w:r>
      <w:r w:rsidRPr="00586D42">
        <w:rPr>
          <w:rFonts w:ascii="Tahoma" w:hAnsi="Tahoma" w:cs="Tahoma"/>
          <w:b/>
          <w:sz w:val="28"/>
          <w:szCs w:val="28"/>
        </w:rPr>
        <w:t>Statutory Instrument of 2023.</w:t>
      </w:r>
    </w:p>
    <w:p w:rsidR="00984900" w:rsidRPr="00586D42" w:rsidRDefault="00984900" w:rsidP="00984900">
      <w:pPr>
        <w:rPr>
          <w:rFonts w:ascii="Tahoma" w:hAnsi="Tahoma" w:cs="Tahoma"/>
          <w:b/>
          <w:sz w:val="28"/>
          <w:szCs w:val="28"/>
        </w:rPr>
      </w:pPr>
    </w:p>
    <w:p w:rsidR="00984900" w:rsidRPr="00586D42" w:rsidRDefault="00984900" w:rsidP="00984900">
      <w:pPr>
        <w:rPr>
          <w:rFonts w:ascii="Tahoma" w:hAnsi="Tahoma" w:cs="Tahoma"/>
          <w:b/>
          <w:sz w:val="28"/>
          <w:szCs w:val="28"/>
        </w:rPr>
      </w:pPr>
      <w:r w:rsidRPr="00586D42">
        <w:rPr>
          <w:rFonts w:ascii="Tahoma" w:hAnsi="Tahoma" w:cs="Tahoma"/>
          <w:b/>
          <w:sz w:val="28"/>
          <w:szCs w:val="28"/>
        </w:rPr>
        <w:t>Rusape Town Council (Air Pollution Control) By-Laws, 2023</w:t>
      </w:r>
    </w:p>
    <w:p w:rsidR="00984900" w:rsidRPr="00586D42" w:rsidRDefault="00984900" w:rsidP="00984900">
      <w:pPr>
        <w:rPr>
          <w:rFonts w:ascii="Tahoma" w:hAnsi="Tahoma" w:cs="Tahoma"/>
          <w:b/>
          <w:sz w:val="28"/>
          <w:szCs w:val="28"/>
        </w:rPr>
      </w:pPr>
    </w:p>
    <w:p w:rsidR="00984900" w:rsidRPr="00586D42" w:rsidRDefault="00984900" w:rsidP="00984900">
      <w:pPr>
        <w:rPr>
          <w:rFonts w:ascii="Tahoma" w:hAnsi="Tahoma" w:cs="Tahoma"/>
          <w:sz w:val="28"/>
          <w:szCs w:val="28"/>
        </w:rPr>
      </w:pPr>
      <w:r w:rsidRPr="00586D42">
        <w:rPr>
          <w:rFonts w:ascii="Tahoma" w:hAnsi="Tahoma" w:cs="Tahoma"/>
          <w:b/>
          <w:sz w:val="28"/>
          <w:szCs w:val="28"/>
        </w:rPr>
        <w:t>ARRANGEMENT OF SECTIONS</w:t>
      </w:r>
    </w:p>
    <w:p w:rsidR="00984900" w:rsidRPr="00586D42" w:rsidRDefault="00984900" w:rsidP="00984900">
      <w:pPr>
        <w:rPr>
          <w:rFonts w:ascii="Tahoma" w:hAnsi="Tahoma" w:cs="Tahoma"/>
          <w:sz w:val="28"/>
          <w:szCs w:val="28"/>
        </w:rPr>
      </w:pPr>
      <w:r w:rsidRPr="00586D42">
        <w:rPr>
          <w:rFonts w:ascii="Tahoma" w:hAnsi="Tahoma" w:cs="Tahoma"/>
          <w:sz w:val="28"/>
          <w:szCs w:val="28"/>
        </w:rPr>
        <w:t>Section</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 </w:t>
      </w:r>
    </w:p>
    <w:p w:rsidR="00984900" w:rsidRPr="00586D42" w:rsidRDefault="00984900" w:rsidP="00984900">
      <w:pPr>
        <w:rPr>
          <w:rFonts w:ascii="Tahoma" w:hAnsi="Tahoma" w:cs="Tahoma"/>
          <w:sz w:val="28"/>
          <w:szCs w:val="28"/>
        </w:rPr>
      </w:pPr>
      <w:r w:rsidRPr="00586D42">
        <w:rPr>
          <w:rFonts w:ascii="Tahoma" w:hAnsi="Tahoma" w:cs="Tahoma"/>
          <w:sz w:val="28"/>
          <w:szCs w:val="28"/>
        </w:rPr>
        <w:t>1.</w:t>
      </w:r>
      <w:r w:rsidRPr="00586D42">
        <w:rPr>
          <w:rFonts w:ascii="Tahoma" w:hAnsi="Tahoma" w:cs="Tahoma"/>
          <w:sz w:val="28"/>
          <w:szCs w:val="28"/>
        </w:rPr>
        <w:tab/>
        <w:t>Title</w:t>
      </w:r>
    </w:p>
    <w:p w:rsidR="00984900" w:rsidRPr="00586D42" w:rsidRDefault="00984900" w:rsidP="00984900">
      <w:pPr>
        <w:rPr>
          <w:rFonts w:ascii="Tahoma" w:hAnsi="Tahoma" w:cs="Tahoma"/>
          <w:sz w:val="28"/>
          <w:szCs w:val="28"/>
        </w:rPr>
      </w:pPr>
      <w:r w:rsidRPr="00586D42">
        <w:rPr>
          <w:rFonts w:ascii="Tahoma" w:hAnsi="Tahoma" w:cs="Tahoma"/>
          <w:sz w:val="28"/>
          <w:szCs w:val="28"/>
        </w:rPr>
        <w:t>2.</w:t>
      </w:r>
      <w:r w:rsidRPr="00586D42">
        <w:rPr>
          <w:rFonts w:ascii="Tahoma" w:hAnsi="Tahoma" w:cs="Tahoma"/>
          <w:sz w:val="28"/>
          <w:szCs w:val="28"/>
        </w:rPr>
        <w:tab/>
        <w:t xml:space="preserve">Interpretation of Terms </w:t>
      </w:r>
    </w:p>
    <w:p w:rsidR="00984900" w:rsidRPr="00586D42" w:rsidRDefault="00984900" w:rsidP="00984900">
      <w:pPr>
        <w:rPr>
          <w:rFonts w:ascii="Tahoma" w:hAnsi="Tahoma" w:cs="Tahoma"/>
          <w:sz w:val="28"/>
          <w:szCs w:val="28"/>
        </w:rPr>
      </w:pPr>
      <w:r w:rsidRPr="00586D42">
        <w:rPr>
          <w:rFonts w:ascii="Tahoma" w:hAnsi="Tahoma" w:cs="Tahoma"/>
          <w:sz w:val="28"/>
          <w:szCs w:val="28"/>
        </w:rPr>
        <w:t>3.</w:t>
      </w:r>
      <w:r w:rsidRPr="00586D42">
        <w:rPr>
          <w:rFonts w:ascii="Tahoma" w:hAnsi="Tahoma" w:cs="Tahoma"/>
          <w:sz w:val="28"/>
          <w:szCs w:val="28"/>
        </w:rPr>
        <w:tab/>
        <w:t xml:space="preserve">Application </w:t>
      </w:r>
    </w:p>
    <w:p w:rsidR="00984900" w:rsidRPr="00586D42" w:rsidRDefault="00DE3D3B" w:rsidP="00984900">
      <w:pPr>
        <w:rPr>
          <w:rFonts w:ascii="Tahoma" w:hAnsi="Tahoma" w:cs="Tahoma"/>
          <w:sz w:val="28"/>
          <w:szCs w:val="28"/>
        </w:rPr>
      </w:pPr>
      <w:r>
        <w:rPr>
          <w:rFonts w:ascii="Tahoma" w:hAnsi="Tahoma" w:cs="Tahoma"/>
          <w:sz w:val="28"/>
          <w:szCs w:val="28"/>
        </w:rPr>
        <w:t>4.</w:t>
      </w:r>
      <w:r>
        <w:rPr>
          <w:rFonts w:ascii="Tahoma" w:hAnsi="Tahoma" w:cs="Tahoma"/>
          <w:sz w:val="28"/>
          <w:szCs w:val="28"/>
        </w:rPr>
        <w:tab/>
      </w:r>
      <w:r w:rsidR="00984900" w:rsidRPr="00586D42">
        <w:rPr>
          <w:rFonts w:ascii="Tahoma" w:hAnsi="Tahoma" w:cs="Tahoma"/>
          <w:sz w:val="28"/>
          <w:szCs w:val="28"/>
        </w:rPr>
        <w:t xml:space="preserve">Prohibition of Air Pollution </w:t>
      </w:r>
    </w:p>
    <w:p w:rsidR="00984900" w:rsidRPr="00586D42" w:rsidRDefault="00984900" w:rsidP="00984900">
      <w:pPr>
        <w:rPr>
          <w:rFonts w:ascii="Tahoma" w:hAnsi="Tahoma" w:cs="Tahoma"/>
          <w:sz w:val="28"/>
          <w:szCs w:val="28"/>
        </w:rPr>
      </w:pPr>
      <w:r w:rsidRPr="00586D42">
        <w:rPr>
          <w:rFonts w:ascii="Tahoma" w:hAnsi="Tahoma" w:cs="Tahoma"/>
          <w:sz w:val="28"/>
          <w:szCs w:val="28"/>
        </w:rPr>
        <w:t>5.</w:t>
      </w:r>
      <w:r w:rsidRPr="00586D42">
        <w:rPr>
          <w:rFonts w:ascii="Tahoma" w:hAnsi="Tahoma" w:cs="Tahoma"/>
          <w:sz w:val="28"/>
          <w:szCs w:val="28"/>
        </w:rPr>
        <w:tab/>
        <w:t xml:space="preserve">Listing of activities </w:t>
      </w:r>
    </w:p>
    <w:p w:rsidR="00984900" w:rsidRPr="00586D42" w:rsidRDefault="00984900" w:rsidP="00984900">
      <w:pPr>
        <w:rPr>
          <w:rFonts w:ascii="Tahoma" w:hAnsi="Tahoma" w:cs="Tahoma"/>
          <w:sz w:val="28"/>
          <w:szCs w:val="28"/>
        </w:rPr>
      </w:pPr>
      <w:r w:rsidRPr="00586D42">
        <w:rPr>
          <w:rFonts w:ascii="Tahoma" w:hAnsi="Tahoma" w:cs="Tahoma"/>
          <w:sz w:val="28"/>
          <w:szCs w:val="28"/>
        </w:rPr>
        <w:t>6.</w:t>
      </w:r>
      <w:r w:rsidRPr="00586D42">
        <w:rPr>
          <w:rFonts w:ascii="Tahoma" w:hAnsi="Tahoma" w:cs="Tahoma"/>
          <w:sz w:val="28"/>
          <w:szCs w:val="28"/>
        </w:rPr>
        <w:tab/>
        <w:t xml:space="preserve">Permits for listed activities </w:t>
      </w:r>
    </w:p>
    <w:p w:rsidR="00984900" w:rsidRPr="00586D42" w:rsidRDefault="00984900" w:rsidP="00984900">
      <w:pPr>
        <w:rPr>
          <w:rFonts w:ascii="Tahoma" w:hAnsi="Tahoma" w:cs="Tahoma"/>
          <w:sz w:val="28"/>
          <w:szCs w:val="28"/>
        </w:rPr>
      </w:pPr>
      <w:r w:rsidRPr="00586D42">
        <w:rPr>
          <w:rFonts w:ascii="Tahoma" w:hAnsi="Tahoma" w:cs="Tahoma"/>
          <w:sz w:val="28"/>
          <w:szCs w:val="28"/>
        </w:rPr>
        <w:t>7.</w:t>
      </w:r>
      <w:r w:rsidRPr="00586D42">
        <w:rPr>
          <w:rFonts w:ascii="Tahoma" w:hAnsi="Tahoma" w:cs="Tahoma"/>
          <w:sz w:val="28"/>
          <w:szCs w:val="28"/>
        </w:rPr>
        <w:tab/>
        <w:t xml:space="preserve">Lapsing of permits </w:t>
      </w:r>
    </w:p>
    <w:p w:rsidR="00984900" w:rsidRPr="00586D42" w:rsidRDefault="00984900" w:rsidP="00984900">
      <w:pPr>
        <w:rPr>
          <w:rFonts w:ascii="Tahoma" w:hAnsi="Tahoma" w:cs="Tahoma"/>
          <w:sz w:val="28"/>
          <w:szCs w:val="28"/>
        </w:rPr>
      </w:pPr>
      <w:r w:rsidRPr="00586D42">
        <w:rPr>
          <w:rFonts w:ascii="Tahoma" w:hAnsi="Tahoma" w:cs="Tahoma"/>
          <w:sz w:val="28"/>
          <w:szCs w:val="28"/>
        </w:rPr>
        <w:t>8.</w:t>
      </w:r>
      <w:r w:rsidRPr="00586D42">
        <w:rPr>
          <w:rFonts w:ascii="Tahoma" w:hAnsi="Tahoma" w:cs="Tahoma"/>
          <w:sz w:val="28"/>
          <w:szCs w:val="28"/>
        </w:rPr>
        <w:tab/>
        <w:t xml:space="preserve">Changing of permit activities </w:t>
      </w:r>
    </w:p>
    <w:p w:rsidR="00984900" w:rsidRPr="00586D42" w:rsidRDefault="00984900" w:rsidP="00984900">
      <w:pPr>
        <w:rPr>
          <w:rFonts w:ascii="Tahoma" w:hAnsi="Tahoma" w:cs="Tahoma"/>
          <w:sz w:val="28"/>
          <w:szCs w:val="28"/>
        </w:rPr>
      </w:pPr>
      <w:r w:rsidRPr="00586D42">
        <w:rPr>
          <w:rFonts w:ascii="Tahoma" w:hAnsi="Tahoma" w:cs="Tahoma"/>
          <w:sz w:val="28"/>
          <w:szCs w:val="28"/>
        </w:rPr>
        <w:t>9.</w:t>
      </w:r>
      <w:r w:rsidRPr="00586D42">
        <w:rPr>
          <w:rFonts w:ascii="Tahoma" w:hAnsi="Tahoma" w:cs="Tahoma"/>
          <w:sz w:val="28"/>
          <w:szCs w:val="28"/>
        </w:rPr>
        <w:tab/>
        <w:t xml:space="preserve">Cancellation of permits </w:t>
      </w:r>
    </w:p>
    <w:p w:rsidR="00984900" w:rsidRPr="00586D42" w:rsidRDefault="00984900" w:rsidP="00984900">
      <w:pPr>
        <w:rPr>
          <w:rFonts w:ascii="Tahoma" w:hAnsi="Tahoma" w:cs="Tahoma"/>
          <w:sz w:val="28"/>
          <w:szCs w:val="28"/>
        </w:rPr>
      </w:pPr>
      <w:r w:rsidRPr="00586D42">
        <w:rPr>
          <w:rFonts w:ascii="Tahoma" w:hAnsi="Tahoma" w:cs="Tahoma"/>
          <w:sz w:val="28"/>
          <w:szCs w:val="28"/>
        </w:rPr>
        <w:t>11.</w:t>
      </w:r>
      <w:r w:rsidRPr="00586D42">
        <w:rPr>
          <w:rFonts w:ascii="Tahoma" w:hAnsi="Tahoma" w:cs="Tahoma"/>
          <w:sz w:val="28"/>
          <w:szCs w:val="28"/>
        </w:rPr>
        <w:tab/>
        <w:t xml:space="preserve">Prohibition of open burning </w:t>
      </w:r>
    </w:p>
    <w:p w:rsidR="00984900" w:rsidRPr="00586D42" w:rsidRDefault="00984900" w:rsidP="00984900">
      <w:pPr>
        <w:rPr>
          <w:rFonts w:ascii="Tahoma" w:hAnsi="Tahoma" w:cs="Tahoma"/>
          <w:sz w:val="28"/>
          <w:szCs w:val="28"/>
        </w:rPr>
      </w:pPr>
      <w:r w:rsidRPr="00586D42">
        <w:rPr>
          <w:rFonts w:ascii="Tahoma" w:hAnsi="Tahoma" w:cs="Tahoma"/>
          <w:sz w:val="28"/>
          <w:szCs w:val="28"/>
        </w:rPr>
        <w:t>13.</w:t>
      </w:r>
      <w:r w:rsidRPr="00586D42">
        <w:rPr>
          <w:rFonts w:ascii="Tahoma" w:hAnsi="Tahoma" w:cs="Tahoma"/>
          <w:sz w:val="28"/>
          <w:szCs w:val="28"/>
        </w:rPr>
        <w:tab/>
        <w:t xml:space="preserve">Prohibition of emission of dark smoke </w:t>
      </w:r>
    </w:p>
    <w:p w:rsidR="00984900" w:rsidRPr="00586D42" w:rsidRDefault="00984900" w:rsidP="00984900">
      <w:pPr>
        <w:rPr>
          <w:rFonts w:ascii="Tahoma" w:hAnsi="Tahoma" w:cs="Tahoma"/>
          <w:sz w:val="28"/>
          <w:szCs w:val="28"/>
        </w:rPr>
      </w:pPr>
      <w:r w:rsidRPr="00586D42">
        <w:rPr>
          <w:rFonts w:ascii="Tahoma" w:hAnsi="Tahoma" w:cs="Tahoma"/>
          <w:sz w:val="28"/>
          <w:szCs w:val="28"/>
        </w:rPr>
        <w:t>14.</w:t>
      </w:r>
      <w:r w:rsidRPr="00586D42">
        <w:rPr>
          <w:rFonts w:ascii="Tahoma" w:hAnsi="Tahoma" w:cs="Tahoma"/>
          <w:sz w:val="28"/>
          <w:szCs w:val="28"/>
        </w:rPr>
        <w:tab/>
        <w:t xml:space="preserve">Testing of vehicles </w:t>
      </w:r>
    </w:p>
    <w:p w:rsidR="00984900" w:rsidRPr="00586D42" w:rsidRDefault="00984900" w:rsidP="00984900">
      <w:pPr>
        <w:rPr>
          <w:rFonts w:ascii="Tahoma" w:hAnsi="Tahoma" w:cs="Tahoma"/>
          <w:sz w:val="28"/>
          <w:szCs w:val="28"/>
        </w:rPr>
      </w:pPr>
      <w:r w:rsidRPr="00586D42">
        <w:rPr>
          <w:rFonts w:ascii="Tahoma" w:hAnsi="Tahoma" w:cs="Tahoma"/>
          <w:sz w:val="28"/>
          <w:szCs w:val="28"/>
        </w:rPr>
        <w:t>15.</w:t>
      </w:r>
      <w:r w:rsidRPr="00586D42">
        <w:rPr>
          <w:rFonts w:ascii="Tahoma" w:hAnsi="Tahoma" w:cs="Tahoma"/>
          <w:sz w:val="28"/>
          <w:szCs w:val="28"/>
        </w:rPr>
        <w:tab/>
        <w:t xml:space="preserve">Prohibition of nuisances  </w:t>
      </w:r>
    </w:p>
    <w:p w:rsidR="00984900" w:rsidRPr="00586D42" w:rsidRDefault="00984900" w:rsidP="00984900">
      <w:pPr>
        <w:rPr>
          <w:rFonts w:ascii="Tahoma" w:hAnsi="Tahoma" w:cs="Tahoma"/>
          <w:sz w:val="28"/>
          <w:szCs w:val="28"/>
        </w:rPr>
      </w:pPr>
      <w:r w:rsidRPr="00586D42">
        <w:rPr>
          <w:rFonts w:ascii="Tahoma" w:hAnsi="Tahoma" w:cs="Tahoma"/>
          <w:sz w:val="28"/>
          <w:szCs w:val="28"/>
        </w:rPr>
        <w:t>16.</w:t>
      </w:r>
      <w:r w:rsidRPr="00586D42">
        <w:rPr>
          <w:rFonts w:ascii="Tahoma" w:hAnsi="Tahoma" w:cs="Tahoma"/>
          <w:sz w:val="28"/>
          <w:szCs w:val="28"/>
        </w:rPr>
        <w:tab/>
        <w:t xml:space="preserve">Provision of information </w:t>
      </w:r>
    </w:p>
    <w:p w:rsidR="00984900" w:rsidRPr="00586D42" w:rsidRDefault="00984900" w:rsidP="00984900">
      <w:pPr>
        <w:rPr>
          <w:rFonts w:ascii="Tahoma" w:hAnsi="Tahoma" w:cs="Tahoma"/>
          <w:sz w:val="28"/>
          <w:szCs w:val="28"/>
        </w:rPr>
      </w:pPr>
      <w:r w:rsidRPr="00586D42">
        <w:rPr>
          <w:rFonts w:ascii="Tahoma" w:hAnsi="Tahoma" w:cs="Tahoma"/>
          <w:sz w:val="28"/>
          <w:szCs w:val="28"/>
        </w:rPr>
        <w:t>17.</w:t>
      </w:r>
      <w:r w:rsidRPr="00586D42">
        <w:rPr>
          <w:rFonts w:ascii="Tahoma" w:hAnsi="Tahoma" w:cs="Tahoma"/>
          <w:sz w:val="28"/>
          <w:szCs w:val="28"/>
        </w:rPr>
        <w:tab/>
        <w:t xml:space="preserve">Serving of notices </w:t>
      </w:r>
    </w:p>
    <w:p w:rsidR="00984900" w:rsidRPr="00586D42" w:rsidRDefault="00984900" w:rsidP="00984900">
      <w:pPr>
        <w:rPr>
          <w:rFonts w:ascii="Tahoma" w:hAnsi="Tahoma" w:cs="Tahoma"/>
          <w:sz w:val="28"/>
          <w:szCs w:val="28"/>
        </w:rPr>
      </w:pPr>
      <w:r w:rsidRPr="00586D42">
        <w:rPr>
          <w:rFonts w:ascii="Tahoma" w:hAnsi="Tahoma" w:cs="Tahoma"/>
          <w:sz w:val="28"/>
          <w:szCs w:val="28"/>
        </w:rPr>
        <w:t>18.</w:t>
      </w:r>
      <w:r w:rsidRPr="00586D42">
        <w:rPr>
          <w:rFonts w:ascii="Tahoma" w:hAnsi="Tahoma" w:cs="Tahoma"/>
          <w:sz w:val="28"/>
          <w:szCs w:val="28"/>
        </w:rPr>
        <w:tab/>
        <w:t xml:space="preserve">Inspections </w:t>
      </w:r>
    </w:p>
    <w:p w:rsidR="00984900" w:rsidRPr="00586D42" w:rsidRDefault="00984900" w:rsidP="00984900">
      <w:pPr>
        <w:rPr>
          <w:rFonts w:ascii="Tahoma" w:hAnsi="Tahoma" w:cs="Tahoma"/>
          <w:sz w:val="28"/>
          <w:szCs w:val="28"/>
        </w:rPr>
      </w:pPr>
      <w:r w:rsidRPr="00586D42">
        <w:rPr>
          <w:rFonts w:ascii="Tahoma" w:hAnsi="Tahoma" w:cs="Tahoma"/>
          <w:sz w:val="28"/>
          <w:szCs w:val="28"/>
        </w:rPr>
        <w:t>19.</w:t>
      </w:r>
      <w:r w:rsidRPr="00586D42">
        <w:rPr>
          <w:rFonts w:ascii="Tahoma" w:hAnsi="Tahoma" w:cs="Tahoma"/>
          <w:sz w:val="28"/>
          <w:szCs w:val="28"/>
        </w:rPr>
        <w:tab/>
        <w:t xml:space="preserve">Appeals </w:t>
      </w:r>
    </w:p>
    <w:p w:rsidR="00984900" w:rsidRPr="00586D42" w:rsidRDefault="00984900" w:rsidP="00984900">
      <w:pPr>
        <w:rPr>
          <w:rFonts w:ascii="Tahoma" w:hAnsi="Tahoma" w:cs="Tahoma"/>
          <w:sz w:val="28"/>
          <w:szCs w:val="28"/>
        </w:rPr>
      </w:pPr>
      <w:r w:rsidRPr="00586D42">
        <w:rPr>
          <w:rFonts w:ascii="Tahoma" w:hAnsi="Tahoma" w:cs="Tahoma"/>
          <w:sz w:val="28"/>
          <w:szCs w:val="28"/>
        </w:rPr>
        <w:t>20.</w:t>
      </w:r>
      <w:r w:rsidRPr="00586D42">
        <w:rPr>
          <w:rFonts w:ascii="Tahoma" w:hAnsi="Tahoma" w:cs="Tahoma"/>
          <w:sz w:val="28"/>
          <w:szCs w:val="28"/>
        </w:rPr>
        <w:tab/>
        <w:t xml:space="preserve">Offences and penalties </w:t>
      </w:r>
    </w:p>
    <w:p w:rsidR="00984900" w:rsidRPr="00586D42" w:rsidRDefault="00984900" w:rsidP="00984900">
      <w:pPr>
        <w:rPr>
          <w:rFonts w:ascii="Tahoma" w:hAnsi="Tahoma" w:cs="Tahoma"/>
          <w:sz w:val="28"/>
          <w:szCs w:val="28"/>
        </w:rPr>
      </w:pPr>
      <w:r w:rsidRPr="00586D42">
        <w:rPr>
          <w:rFonts w:ascii="Tahoma" w:hAnsi="Tahoma" w:cs="Tahoma"/>
          <w:sz w:val="28"/>
          <w:szCs w:val="28"/>
        </w:rPr>
        <w:lastRenderedPageBreak/>
        <w:t>21.</w:t>
      </w:r>
      <w:r w:rsidRPr="00586D42">
        <w:rPr>
          <w:rFonts w:ascii="Tahoma" w:hAnsi="Tahoma" w:cs="Tahoma"/>
          <w:sz w:val="28"/>
          <w:szCs w:val="28"/>
        </w:rPr>
        <w:tab/>
        <w:t xml:space="preserve">Short title </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 It is hereby notified</w:t>
      </w:r>
      <w:r w:rsidR="003C29AE">
        <w:rPr>
          <w:rFonts w:ascii="Tahoma" w:hAnsi="Tahoma" w:cs="Tahoma"/>
          <w:sz w:val="28"/>
          <w:szCs w:val="28"/>
        </w:rPr>
        <w:t xml:space="preserve"> that the Minister of Local Gov</w:t>
      </w:r>
      <w:r w:rsidRPr="00586D42">
        <w:rPr>
          <w:rFonts w:ascii="Tahoma" w:hAnsi="Tahoma" w:cs="Tahoma"/>
          <w:sz w:val="28"/>
          <w:szCs w:val="28"/>
        </w:rPr>
        <w:t xml:space="preserve">ernment and Public Works has, in terms of Section 229 of the Urban Councils Act (Chapter 29:15), approved the following by-laws made by Rusape Town Council </w:t>
      </w:r>
    </w:p>
    <w:p w:rsidR="00984900" w:rsidRPr="00586D42" w:rsidRDefault="00984900" w:rsidP="00984900">
      <w:pPr>
        <w:rPr>
          <w:rFonts w:ascii="Tahoma" w:hAnsi="Tahoma" w:cs="Tahoma"/>
          <w:sz w:val="28"/>
          <w:szCs w:val="28"/>
        </w:rPr>
      </w:pP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Application </w:t>
      </w:r>
    </w:p>
    <w:p w:rsidR="00984900" w:rsidRPr="00586D42" w:rsidRDefault="00984900" w:rsidP="00984900">
      <w:pPr>
        <w:rPr>
          <w:rFonts w:ascii="Tahoma" w:hAnsi="Tahoma" w:cs="Tahoma"/>
          <w:sz w:val="28"/>
          <w:szCs w:val="28"/>
        </w:rPr>
      </w:pPr>
      <w:r w:rsidRPr="00586D42">
        <w:rPr>
          <w:rFonts w:ascii="Tahoma" w:hAnsi="Tahoma" w:cs="Tahoma"/>
          <w:sz w:val="28"/>
          <w:szCs w:val="28"/>
        </w:rPr>
        <w:t>These by-laws shall apply to the Council area and to any local government area the administration, control and management is vested in terms of the Urban Councils Act (Chapter 29:15)</w:t>
      </w:r>
    </w:p>
    <w:p w:rsidR="00984900" w:rsidRPr="00586D42" w:rsidRDefault="00984900" w:rsidP="00984900">
      <w:pPr>
        <w:rPr>
          <w:rFonts w:ascii="Tahoma" w:hAnsi="Tahoma" w:cs="Tahoma"/>
          <w:sz w:val="28"/>
          <w:szCs w:val="28"/>
        </w:rPr>
      </w:pP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Interpretation </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1. </w:t>
      </w:r>
      <w:proofErr w:type="gramStart"/>
      <w:r w:rsidRPr="00586D42">
        <w:rPr>
          <w:rFonts w:ascii="Tahoma" w:hAnsi="Tahoma" w:cs="Tahoma"/>
          <w:sz w:val="28"/>
          <w:szCs w:val="28"/>
        </w:rPr>
        <w:t>In</w:t>
      </w:r>
      <w:proofErr w:type="gramEnd"/>
      <w:r w:rsidRPr="00586D42">
        <w:rPr>
          <w:rFonts w:ascii="Tahoma" w:hAnsi="Tahoma" w:cs="Tahoma"/>
          <w:sz w:val="28"/>
          <w:szCs w:val="28"/>
        </w:rPr>
        <w:t xml:space="preserve"> these By-laws</w:t>
      </w:r>
    </w:p>
    <w:p w:rsidR="00984900" w:rsidRPr="00586D42" w:rsidRDefault="00984900" w:rsidP="00984900">
      <w:pPr>
        <w:rPr>
          <w:rFonts w:ascii="Tahoma" w:hAnsi="Tahoma" w:cs="Tahoma"/>
          <w:sz w:val="28"/>
          <w:szCs w:val="28"/>
        </w:rPr>
      </w:pPr>
      <w:r w:rsidRPr="00586D42">
        <w:rPr>
          <w:rFonts w:ascii="Tahoma" w:hAnsi="Tahoma" w:cs="Tahoma"/>
          <w:sz w:val="28"/>
          <w:szCs w:val="28"/>
        </w:rPr>
        <w:t>“</w:t>
      </w:r>
      <w:proofErr w:type="gramStart"/>
      <w:r w:rsidRPr="00586D42">
        <w:rPr>
          <w:rFonts w:ascii="Tahoma" w:hAnsi="Tahoma" w:cs="Tahoma"/>
          <w:sz w:val="28"/>
          <w:szCs w:val="28"/>
        </w:rPr>
        <w:t>activity</w:t>
      </w:r>
      <w:proofErr w:type="gramEnd"/>
      <w:r w:rsidRPr="00586D42">
        <w:rPr>
          <w:rFonts w:ascii="Tahoma" w:hAnsi="Tahoma" w:cs="Tahoma"/>
          <w:sz w:val="28"/>
          <w:szCs w:val="28"/>
        </w:rPr>
        <w:t xml:space="preserve">” means any action which results in any emission that causes or may cause air pollution; </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 “</w:t>
      </w:r>
      <w:proofErr w:type="gramStart"/>
      <w:r w:rsidRPr="00586D42">
        <w:rPr>
          <w:rFonts w:ascii="Tahoma" w:hAnsi="Tahoma" w:cs="Tahoma"/>
          <w:sz w:val="28"/>
          <w:szCs w:val="28"/>
        </w:rPr>
        <w:t>air</w:t>
      </w:r>
      <w:proofErr w:type="gramEnd"/>
      <w:r w:rsidRPr="00586D42">
        <w:rPr>
          <w:rFonts w:ascii="Tahoma" w:hAnsi="Tahoma" w:cs="Tahoma"/>
          <w:sz w:val="28"/>
          <w:szCs w:val="28"/>
        </w:rPr>
        <w:t xml:space="preserve"> pollutant” means any substance specified in the definition of “air pollution” that causes or may cause air pollution; </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“air pollution “means any change in the composition of the air caused by smoke, soot, dust, fly ash, cinders, solid particles of any kind, gases, fumes, aerosols and odorous substances; </w:t>
      </w:r>
    </w:p>
    <w:p w:rsidR="00984900" w:rsidRPr="00586D42" w:rsidRDefault="00984900" w:rsidP="00984900">
      <w:pPr>
        <w:rPr>
          <w:rFonts w:ascii="Tahoma" w:hAnsi="Tahoma" w:cs="Tahoma"/>
          <w:sz w:val="28"/>
          <w:szCs w:val="28"/>
        </w:rPr>
      </w:pPr>
      <w:r w:rsidRPr="00586D42">
        <w:rPr>
          <w:rFonts w:ascii="Tahoma" w:hAnsi="Tahoma" w:cs="Tahoma"/>
          <w:sz w:val="28"/>
          <w:szCs w:val="28"/>
        </w:rPr>
        <w:t>“</w:t>
      </w:r>
      <w:proofErr w:type="gramStart"/>
      <w:r w:rsidRPr="00586D42">
        <w:rPr>
          <w:rFonts w:ascii="Tahoma" w:hAnsi="Tahoma" w:cs="Tahoma"/>
          <w:sz w:val="28"/>
          <w:szCs w:val="28"/>
        </w:rPr>
        <w:t>air</w:t>
      </w:r>
      <w:proofErr w:type="gramEnd"/>
      <w:r w:rsidRPr="00586D42">
        <w:rPr>
          <w:rFonts w:ascii="Tahoma" w:hAnsi="Tahoma" w:cs="Tahoma"/>
          <w:sz w:val="28"/>
          <w:szCs w:val="28"/>
        </w:rPr>
        <w:t xml:space="preserve"> quality officer” means any person designated by the Council as an Air Quality Officer.</w:t>
      </w:r>
    </w:p>
    <w:p w:rsidR="00984900" w:rsidRPr="00586D42" w:rsidRDefault="00984900" w:rsidP="00984900">
      <w:pPr>
        <w:rPr>
          <w:rFonts w:ascii="Tahoma" w:hAnsi="Tahoma" w:cs="Tahoma"/>
          <w:sz w:val="28"/>
          <w:szCs w:val="28"/>
        </w:rPr>
      </w:pPr>
      <w:r w:rsidRPr="00586D42">
        <w:rPr>
          <w:rFonts w:ascii="Tahoma" w:hAnsi="Tahoma" w:cs="Tahoma"/>
          <w:sz w:val="28"/>
          <w:szCs w:val="28"/>
        </w:rPr>
        <w:t>“</w:t>
      </w:r>
      <w:proofErr w:type="gramStart"/>
      <w:r w:rsidRPr="00586D42">
        <w:rPr>
          <w:rFonts w:ascii="Tahoma" w:hAnsi="Tahoma" w:cs="Tahoma"/>
          <w:sz w:val="28"/>
          <w:szCs w:val="28"/>
        </w:rPr>
        <w:t>atmosphere</w:t>
      </w:r>
      <w:proofErr w:type="gramEnd"/>
      <w:r w:rsidRPr="00586D42">
        <w:rPr>
          <w:rFonts w:ascii="Tahoma" w:hAnsi="Tahoma" w:cs="Tahoma"/>
          <w:sz w:val="28"/>
          <w:szCs w:val="28"/>
        </w:rPr>
        <w:t xml:space="preserve">” means air that is not enclosed by a building, machine, chimney or other structure enclosing air; </w:t>
      </w:r>
    </w:p>
    <w:p w:rsidR="00984900" w:rsidRPr="00586D42" w:rsidRDefault="00984900" w:rsidP="00984900">
      <w:pPr>
        <w:rPr>
          <w:rFonts w:ascii="Tahoma" w:hAnsi="Tahoma" w:cs="Tahoma"/>
          <w:sz w:val="28"/>
          <w:szCs w:val="28"/>
        </w:rPr>
      </w:pPr>
      <w:r w:rsidRPr="00586D42">
        <w:rPr>
          <w:rFonts w:ascii="Tahoma" w:hAnsi="Tahoma" w:cs="Tahoma"/>
          <w:sz w:val="28"/>
          <w:szCs w:val="28"/>
        </w:rPr>
        <w:t>“</w:t>
      </w:r>
      <w:proofErr w:type="spellStart"/>
      <w:r w:rsidRPr="00586D42">
        <w:rPr>
          <w:rFonts w:ascii="Tahoma" w:hAnsi="Tahoma" w:cs="Tahoma"/>
          <w:sz w:val="28"/>
          <w:szCs w:val="28"/>
        </w:rPr>
        <w:t>Authorised</w:t>
      </w:r>
      <w:proofErr w:type="spellEnd"/>
      <w:r w:rsidRPr="00586D42">
        <w:rPr>
          <w:rFonts w:ascii="Tahoma" w:hAnsi="Tahoma" w:cs="Tahoma"/>
          <w:sz w:val="28"/>
          <w:szCs w:val="28"/>
        </w:rPr>
        <w:t xml:space="preserve"> official” means any person </w:t>
      </w:r>
      <w:proofErr w:type="spellStart"/>
      <w:r w:rsidRPr="00586D42">
        <w:rPr>
          <w:rFonts w:ascii="Tahoma" w:hAnsi="Tahoma" w:cs="Tahoma"/>
          <w:sz w:val="28"/>
          <w:szCs w:val="28"/>
        </w:rPr>
        <w:t>authorised</w:t>
      </w:r>
      <w:proofErr w:type="spellEnd"/>
      <w:r w:rsidRPr="00586D42">
        <w:rPr>
          <w:rFonts w:ascii="Tahoma" w:hAnsi="Tahoma" w:cs="Tahoma"/>
          <w:sz w:val="28"/>
          <w:szCs w:val="28"/>
        </w:rPr>
        <w:t xml:space="preserve"> by Council to implement and enforce any provision of these By-laws </w:t>
      </w:r>
    </w:p>
    <w:p w:rsidR="00984900" w:rsidRPr="00586D42" w:rsidRDefault="00984900" w:rsidP="00984900">
      <w:pPr>
        <w:rPr>
          <w:rFonts w:ascii="Tahoma" w:hAnsi="Tahoma" w:cs="Tahoma"/>
          <w:sz w:val="28"/>
          <w:szCs w:val="28"/>
        </w:rPr>
      </w:pPr>
      <w:r w:rsidRPr="00586D42">
        <w:rPr>
          <w:rFonts w:ascii="Tahoma" w:hAnsi="Tahoma" w:cs="Tahoma"/>
          <w:sz w:val="28"/>
          <w:szCs w:val="28"/>
        </w:rPr>
        <w:t>“</w:t>
      </w:r>
      <w:proofErr w:type="gramStart"/>
      <w:r w:rsidRPr="00586D42">
        <w:rPr>
          <w:rFonts w:ascii="Tahoma" w:hAnsi="Tahoma" w:cs="Tahoma"/>
          <w:sz w:val="28"/>
          <w:szCs w:val="28"/>
        </w:rPr>
        <w:t>chimney</w:t>
      </w:r>
      <w:proofErr w:type="gramEnd"/>
      <w:r w:rsidRPr="00586D42">
        <w:rPr>
          <w:rFonts w:ascii="Tahoma" w:hAnsi="Tahoma" w:cs="Tahoma"/>
          <w:sz w:val="28"/>
          <w:szCs w:val="28"/>
        </w:rPr>
        <w:t xml:space="preserve">” means any structure or opening of any kind from or through which an air pollutant may be emitted; </w:t>
      </w:r>
    </w:p>
    <w:p w:rsidR="00984900" w:rsidRPr="00586D42" w:rsidRDefault="00984900" w:rsidP="00984900">
      <w:pPr>
        <w:rPr>
          <w:rFonts w:ascii="Tahoma" w:hAnsi="Tahoma" w:cs="Tahoma"/>
          <w:sz w:val="28"/>
          <w:szCs w:val="28"/>
        </w:rPr>
      </w:pPr>
      <w:r w:rsidRPr="00586D42">
        <w:rPr>
          <w:rFonts w:ascii="Tahoma" w:hAnsi="Tahoma" w:cs="Tahoma"/>
          <w:sz w:val="28"/>
          <w:szCs w:val="28"/>
        </w:rPr>
        <w:t>“Council” means – Rusape Town Council</w:t>
      </w:r>
    </w:p>
    <w:p w:rsidR="00984900" w:rsidRPr="00586D42" w:rsidRDefault="00984900" w:rsidP="00984900">
      <w:pPr>
        <w:rPr>
          <w:rFonts w:ascii="Tahoma" w:hAnsi="Tahoma" w:cs="Tahoma"/>
          <w:sz w:val="28"/>
          <w:szCs w:val="28"/>
        </w:rPr>
      </w:pPr>
      <w:r w:rsidRPr="00586D42">
        <w:rPr>
          <w:rFonts w:ascii="Tahoma" w:hAnsi="Tahoma" w:cs="Tahoma"/>
          <w:sz w:val="28"/>
          <w:szCs w:val="28"/>
        </w:rPr>
        <w:lastRenderedPageBreak/>
        <w:t xml:space="preserve">“dwelling” means any building or other structure, or part of a building or structure, used as a residence and any outbuilding appurtenant thereto, and includes any shack and structure in an informal settlement, so used; </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“emission” means any air pollutant discharged into the atmosphere from point, non-point and mobile sources, including any chimney, vent and the surface area of a commercial or industrial undertaking and any residential source; </w:t>
      </w:r>
    </w:p>
    <w:p w:rsidR="00984900" w:rsidRPr="00586D42" w:rsidRDefault="00984900" w:rsidP="00984900">
      <w:pPr>
        <w:rPr>
          <w:rFonts w:ascii="Tahoma" w:hAnsi="Tahoma" w:cs="Tahoma"/>
          <w:sz w:val="28"/>
          <w:szCs w:val="28"/>
        </w:rPr>
      </w:pPr>
      <w:r w:rsidRPr="00586D42">
        <w:rPr>
          <w:rFonts w:ascii="Tahoma" w:hAnsi="Tahoma" w:cs="Tahoma"/>
          <w:sz w:val="28"/>
          <w:szCs w:val="28"/>
        </w:rPr>
        <w:t>“</w:t>
      </w:r>
      <w:proofErr w:type="gramStart"/>
      <w:r w:rsidRPr="00586D42">
        <w:rPr>
          <w:rFonts w:ascii="Tahoma" w:hAnsi="Tahoma" w:cs="Tahoma"/>
          <w:sz w:val="28"/>
          <w:szCs w:val="28"/>
        </w:rPr>
        <w:t>living</w:t>
      </w:r>
      <w:proofErr w:type="gramEnd"/>
      <w:r w:rsidRPr="00586D42">
        <w:rPr>
          <w:rFonts w:ascii="Tahoma" w:hAnsi="Tahoma" w:cs="Tahoma"/>
          <w:sz w:val="28"/>
          <w:szCs w:val="28"/>
        </w:rPr>
        <w:t xml:space="preserve"> organism” means any biological entity capable of transferring or replicating genetic material, including any sterile organism and </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  “</w:t>
      </w:r>
      <w:proofErr w:type="gramStart"/>
      <w:r w:rsidRPr="00586D42">
        <w:rPr>
          <w:rFonts w:ascii="Tahoma" w:hAnsi="Tahoma" w:cs="Tahoma"/>
          <w:sz w:val="28"/>
          <w:szCs w:val="28"/>
        </w:rPr>
        <w:t>nuisance</w:t>
      </w:r>
      <w:proofErr w:type="gramEnd"/>
      <w:r w:rsidRPr="00586D42">
        <w:rPr>
          <w:rFonts w:ascii="Tahoma" w:hAnsi="Tahoma" w:cs="Tahoma"/>
          <w:sz w:val="28"/>
          <w:szCs w:val="28"/>
        </w:rPr>
        <w:t xml:space="preserve">” means any detrimental interference or likely interference, caused by air pollution with – </w:t>
      </w:r>
    </w:p>
    <w:p w:rsidR="00984900" w:rsidRPr="00586D42" w:rsidRDefault="00984900" w:rsidP="00984900">
      <w:pPr>
        <w:rPr>
          <w:rFonts w:ascii="Tahoma" w:hAnsi="Tahoma" w:cs="Tahoma"/>
          <w:sz w:val="28"/>
          <w:szCs w:val="28"/>
        </w:rPr>
      </w:pPr>
      <w:r w:rsidRPr="00586D42">
        <w:rPr>
          <w:rFonts w:ascii="Tahoma" w:hAnsi="Tahoma" w:cs="Tahoma"/>
          <w:sz w:val="28"/>
          <w:szCs w:val="28"/>
        </w:rPr>
        <w:t>(a)</w:t>
      </w:r>
      <w:r w:rsidRPr="00586D42">
        <w:rPr>
          <w:rFonts w:ascii="Tahoma" w:hAnsi="Tahoma" w:cs="Tahoma"/>
          <w:sz w:val="28"/>
          <w:szCs w:val="28"/>
        </w:rPr>
        <w:tab/>
      </w:r>
      <w:proofErr w:type="gramStart"/>
      <w:r w:rsidRPr="00586D42">
        <w:rPr>
          <w:rFonts w:ascii="Tahoma" w:hAnsi="Tahoma" w:cs="Tahoma"/>
          <w:sz w:val="28"/>
          <w:szCs w:val="28"/>
        </w:rPr>
        <w:t>the</w:t>
      </w:r>
      <w:proofErr w:type="gramEnd"/>
      <w:r w:rsidRPr="00586D42">
        <w:rPr>
          <w:rFonts w:ascii="Tahoma" w:hAnsi="Tahoma" w:cs="Tahoma"/>
          <w:sz w:val="28"/>
          <w:szCs w:val="28"/>
        </w:rPr>
        <w:t xml:space="preserve"> health or well-being of any human or living organism; or </w:t>
      </w:r>
    </w:p>
    <w:p w:rsidR="00984900" w:rsidRPr="00586D42" w:rsidRDefault="00984900" w:rsidP="00984900">
      <w:pPr>
        <w:rPr>
          <w:rFonts w:ascii="Tahoma" w:hAnsi="Tahoma" w:cs="Tahoma"/>
          <w:sz w:val="28"/>
          <w:szCs w:val="28"/>
        </w:rPr>
      </w:pPr>
      <w:r w:rsidRPr="00586D42">
        <w:rPr>
          <w:rFonts w:ascii="Tahoma" w:hAnsi="Tahoma" w:cs="Tahoma"/>
          <w:sz w:val="28"/>
          <w:szCs w:val="28"/>
        </w:rPr>
        <w:t>(b)</w:t>
      </w:r>
      <w:r w:rsidRPr="00586D42">
        <w:rPr>
          <w:rFonts w:ascii="Tahoma" w:hAnsi="Tahoma" w:cs="Tahoma"/>
          <w:sz w:val="28"/>
          <w:szCs w:val="28"/>
        </w:rPr>
        <w:tab/>
      </w:r>
      <w:proofErr w:type="gramStart"/>
      <w:r w:rsidRPr="00586D42">
        <w:rPr>
          <w:rFonts w:ascii="Tahoma" w:hAnsi="Tahoma" w:cs="Tahoma"/>
          <w:sz w:val="28"/>
          <w:szCs w:val="28"/>
        </w:rPr>
        <w:t>the</w:t>
      </w:r>
      <w:proofErr w:type="gramEnd"/>
      <w:r w:rsidRPr="00586D42">
        <w:rPr>
          <w:rFonts w:ascii="Tahoma" w:hAnsi="Tahoma" w:cs="Tahoma"/>
          <w:sz w:val="28"/>
          <w:szCs w:val="28"/>
        </w:rPr>
        <w:t xml:space="preserve"> use or enjoyment by an owner or occupier of his or her property, or property occupied by him or her; </w:t>
      </w:r>
    </w:p>
    <w:p w:rsidR="00984900" w:rsidRPr="00586D42" w:rsidRDefault="00984900" w:rsidP="00984900">
      <w:pPr>
        <w:rPr>
          <w:rFonts w:ascii="Tahoma" w:hAnsi="Tahoma" w:cs="Tahoma"/>
          <w:sz w:val="28"/>
          <w:szCs w:val="28"/>
        </w:rPr>
      </w:pPr>
      <w:r w:rsidRPr="00586D42">
        <w:rPr>
          <w:rFonts w:ascii="Tahoma" w:hAnsi="Tahoma" w:cs="Tahoma"/>
          <w:sz w:val="28"/>
          <w:szCs w:val="28"/>
        </w:rPr>
        <w:t>“</w:t>
      </w:r>
      <w:proofErr w:type="gramStart"/>
      <w:r w:rsidRPr="00586D42">
        <w:rPr>
          <w:rFonts w:ascii="Tahoma" w:hAnsi="Tahoma" w:cs="Tahoma"/>
          <w:sz w:val="28"/>
          <w:szCs w:val="28"/>
        </w:rPr>
        <w:t>point</w:t>
      </w:r>
      <w:proofErr w:type="gramEnd"/>
      <w:r w:rsidRPr="00586D42">
        <w:rPr>
          <w:rFonts w:ascii="Tahoma" w:hAnsi="Tahoma" w:cs="Tahoma"/>
          <w:sz w:val="28"/>
          <w:szCs w:val="28"/>
        </w:rPr>
        <w:t xml:space="preserve"> source” has the meaning assigned to it in section 1 of the Environmental Management Act Chapter 20.27</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 “</w:t>
      </w:r>
      <w:proofErr w:type="gramStart"/>
      <w:r w:rsidRPr="00586D42">
        <w:rPr>
          <w:rFonts w:ascii="Tahoma" w:hAnsi="Tahoma" w:cs="Tahoma"/>
          <w:sz w:val="28"/>
          <w:szCs w:val="28"/>
        </w:rPr>
        <w:t>prescribed</w:t>
      </w:r>
      <w:proofErr w:type="gramEnd"/>
      <w:r w:rsidRPr="00586D42">
        <w:rPr>
          <w:rFonts w:ascii="Tahoma" w:hAnsi="Tahoma" w:cs="Tahoma"/>
          <w:sz w:val="28"/>
          <w:szCs w:val="28"/>
        </w:rPr>
        <w:t>” means set by Rusape Town Council</w:t>
      </w:r>
    </w:p>
    <w:p w:rsidR="00984900" w:rsidRPr="00586D42" w:rsidRDefault="00984900" w:rsidP="00984900">
      <w:pPr>
        <w:rPr>
          <w:rFonts w:ascii="Tahoma" w:hAnsi="Tahoma" w:cs="Tahoma"/>
          <w:sz w:val="28"/>
          <w:szCs w:val="28"/>
        </w:rPr>
      </w:pPr>
      <w:r w:rsidRPr="00586D42">
        <w:rPr>
          <w:rFonts w:ascii="Tahoma" w:hAnsi="Tahoma" w:cs="Tahoma"/>
          <w:sz w:val="28"/>
          <w:szCs w:val="28"/>
        </w:rPr>
        <w:t>“</w:t>
      </w:r>
      <w:proofErr w:type="gramStart"/>
      <w:r w:rsidRPr="00586D42">
        <w:rPr>
          <w:rFonts w:ascii="Tahoma" w:hAnsi="Tahoma" w:cs="Tahoma"/>
          <w:sz w:val="28"/>
          <w:szCs w:val="28"/>
        </w:rPr>
        <w:t>property</w:t>
      </w:r>
      <w:proofErr w:type="gramEnd"/>
      <w:r w:rsidRPr="00586D42">
        <w:rPr>
          <w:rFonts w:ascii="Tahoma" w:hAnsi="Tahoma" w:cs="Tahoma"/>
          <w:sz w:val="28"/>
          <w:szCs w:val="28"/>
        </w:rPr>
        <w:t>” means any unit of land registered in terms of the Deeds Registries Act or any unit within the jurisdiction of Council.</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 “</w:t>
      </w:r>
      <w:proofErr w:type="gramStart"/>
      <w:r w:rsidRPr="00586D42">
        <w:rPr>
          <w:rFonts w:ascii="Tahoma" w:hAnsi="Tahoma" w:cs="Tahoma"/>
          <w:sz w:val="28"/>
          <w:szCs w:val="28"/>
        </w:rPr>
        <w:t>public</w:t>
      </w:r>
      <w:proofErr w:type="gramEnd"/>
      <w:r w:rsidRPr="00586D42">
        <w:rPr>
          <w:rFonts w:ascii="Tahoma" w:hAnsi="Tahoma" w:cs="Tahoma"/>
          <w:sz w:val="28"/>
          <w:szCs w:val="28"/>
        </w:rPr>
        <w:t xml:space="preserve"> road” means a road, street or thoroughfare or other right of way to which the public or section of the public has a right of access or which is commonly used by the public or a section of the public; </w:t>
      </w:r>
    </w:p>
    <w:p w:rsidR="00984900" w:rsidRPr="00586D42" w:rsidRDefault="00984900" w:rsidP="00984900">
      <w:pPr>
        <w:rPr>
          <w:rFonts w:ascii="Tahoma" w:hAnsi="Tahoma" w:cs="Tahoma"/>
          <w:sz w:val="28"/>
          <w:szCs w:val="28"/>
        </w:rPr>
      </w:pPr>
      <w:r w:rsidRPr="00586D42">
        <w:rPr>
          <w:rFonts w:ascii="Tahoma" w:hAnsi="Tahoma" w:cs="Tahoma"/>
          <w:sz w:val="28"/>
          <w:szCs w:val="28"/>
        </w:rPr>
        <w:t>“</w:t>
      </w:r>
      <w:proofErr w:type="gramStart"/>
      <w:r w:rsidRPr="00586D42">
        <w:rPr>
          <w:rFonts w:ascii="Tahoma" w:hAnsi="Tahoma" w:cs="Tahoma"/>
          <w:sz w:val="28"/>
          <w:szCs w:val="28"/>
        </w:rPr>
        <w:t>the</w:t>
      </w:r>
      <w:proofErr w:type="gramEnd"/>
      <w:r w:rsidRPr="00586D42">
        <w:rPr>
          <w:rFonts w:ascii="Tahoma" w:hAnsi="Tahoma" w:cs="Tahoma"/>
          <w:sz w:val="28"/>
          <w:szCs w:val="28"/>
        </w:rPr>
        <w:t xml:space="preserve"> Act” means the Environmental Management Act Chapter 20:27</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“bio-mass” means non-fossilized and biodegradable organic material originating from plants, animals and micro-organisms; </w:t>
      </w:r>
    </w:p>
    <w:p w:rsidR="00984900" w:rsidRPr="00586D42" w:rsidRDefault="00984900" w:rsidP="00984900">
      <w:pPr>
        <w:rPr>
          <w:rFonts w:ascii="Tahoma" w:hAnsi="Tahoma" w:cs="Tahoma"/>
          <w:sz w:val="28"/>
          <w:szCs w:val="28"/>
        </w:rPr>
      </w:pPr>
      <w:r w:rsidRPr="00586D42">
        <w:rPr>
          <w:rFonts w:ascii="Tahoma" w:hAnsi="Tahoma" w:cs="Tahoma"/>
          <w:sz w:val="28"/>
          <w:szCs w:val="28"/>
        </w:rPr>
        <w:t>“</w:t>
      </w:r>
      <w:proofErr w:type="gramStart"/>
      <w:r w:rsidRPr="00586D42">
        <w:rPr>
          <w:rFonts w:ascii="Tahoma" w:hAnsi="Tahoma" w:cs="Tahoma"/>
          <w:sz w:val="28"/>
          <w:szCs w:val="28"/>
        </w:rPr>
        <w:t>fuel</w:t>
      </w:r>
      <w:proofErr w:type="gramEnd"/>
      <w:r w:rsidRPr="00586D42">
        <w:rPr>
          <w:rFonts w:ascii="Tahoma" w:hAnsi="Tahoma" w:cs="Tahoma"/>
          <w:sz w:val="28"/>
          <w:szCs w:val="28"/>
        </w:rPr>
        <w:t xml:space="preserve"> burning equipment” means any furnace, boiler, incinerator, or other equipment with a chimney to vent the emissions of burning to the atmosphere – </w:t>
      </w:r>
    </w:p>
    <w:p w:rsidR="00984900" w:rsidRPr="00586D42" w:rsidRDefault="00984900" w:rsidP="00984900">
      <w:pPr>
        <w:rPr>
          <w:rFonts w:ascii="Tahoma" w:hAnsi="Tahoma" w:cs="Tahoma"/>
          <w:sz w:val="28"/>
          <w:szCs w:val="28"/>
        </w:rPr>
      </w:pPr>
      <w:r w:rsidRPr="00586D42">
        <w:rPr>
          <w:rFonts w:ascii="Tahoma" w:hAnsi="Tahoma" w:cs="Tahoma"/>
          <w:sz w:val="28"/>
          <w:szCs w:val="28"/>
        </w:rPr>
        <w:t>(a)</w:t>
      </w:r>
      <w:r w:rsidRPr="00586D42">
        <w:rPr>
          <w:rFonts w:ascii="Tahoma" w:hAnsi="Tahoma" w:cs="Tahoma"/>
          <w:sz w:val="28"/>
          <w:szCs w:val="28"/>
        </w:rPr>
        <w:tab/>
      </w:r>
      <w:proofErr w:type="gramStart"/>
      <w:r w:rsidRPr="00586D42">
        <w:rPr>
          <w:rFonts w:ascii="Tahoma" w:hAnsi="Tahoma" w:cs="Tahoma"/>
          <w:sz w:val="28"/>
          <w:szCs w:val="28"/>
        </w:rPr>
        <w:t>designed</w:t>
      </w:r>
      <w:proofErr w:type="gramEnd"/>
      <w:r w:rsidRPr="00586D42">
        <w:rPr>
          <w:rFonts w:ascii="Tahoma" w:hAnsi="Tahoma" w:cs="Tahoma"/>
          <w:sz w:val="28"/>
          <w:szCs w:val="28"/>
        </w:rPr>
        <w:t xml:space="preserve"> to burn or capable of burning liquid, gas or solid fuel; </w:t>
      </w:r>
    </w:p>
    <w:p w:rsidR="00984900" w:rsidRPr="00586D42" w:rsidRDefault="00984900" w:rsidP="00984900">
      <w:pPr>
        <w:rPr>
          <w:rFonts w:ascii="Tahoma" w:hAnsi="Tahoma" w:cs="Tahoma"/>
          <w:sz w:val="28"/>
          <w:szCs w:val="28"/>
        </w:rPr>
      </w:pPr>
      <w:r w:rsidRPr="00586D42">
        <w:rPr>
          <w:rFonts w:ascii="Tahoma" w:hAnsi="Tahoma" w:cs="Tahoma"/>
          <w:sz w:val="28"/>
          <w:szCs w:val="28"/>
        </w:rPr>
        <w:lastRenderedPageBreak/>
        <w:t>(b)</w:t>
      </w:r>
      <w:r w:rsidRPr="00586D42">
        <w:rPr>
          <w:rFonts w:ascii="Tahoma" w:hAnsi="Tahoma" w:cs="Tahoma"/>
          <w:sz w:val="28"/>
          <w:szCs w:val="28"/>
        </w:rPr>
        <w:tab/>
      </w:r>
      <w:proofErr w:type="gramStart"/>
      <w:r w:rsidRPr="00586D42">
        <w:rPr>
          <w:rFonts w:ascii="Tahoma" w:hAnsi="Tahoma" w:cs="Tahoma"/>
          <w:sz w:val="28"/>
          <w:szCs w:val="28"/>
        </w:rPr>
        <w:t>used</w:t>
      </w:r>
      <w:proofErr w:type="gramEnd"/>
      <w:r w:rsidRPr="00586D42">
        <w:rPr>
          <w:rFonts w:ascii="Tahoma" w:hAnsi="Tahoma" w:cs="Tahoma"/>
          <w:sz w:val="28"/>
          <w:szCs w:val="28"/>
        </w:rPr>
        <w:t xml:space="preserve"> to dispose of any material or waste by burning; or </w:t>
      </w:r>
    </w:p>
    <w:p w:rsidR="00984900" w:rsidRPr="00586D42" w:rsidRDefault="00984900" w:rsidP="00984900">
      <w:pPr>
        <w:rPr>
          <w:rFonts w:ascii="Tahoma" w:hAnsi="Tahoma" w:cs="Tahoma"/>
          <w:sz w:val="28"/>
          <w:szCs w:val="28"/>
        </w:rPr>
      </w:pPr>
      <w:r w:rsidRPr="00586D42">
        <w:rPr>
          <w:rFonts w:ascii="Tahoma" w:hAnsi="Tahoma" w:cs="Tahoma"/>
          <w:sz w:val="28"/>
          <w:szCs w:val="28"/>
        </w:rPr>
        <w:t>(c)</w:t>
      </w:r>
      <w:r w:rsidRPr="00586D42">
        <w:rPr>
          <w:rFonts w:ascii="Tahoma" w:hAnsi="Tahoma" w:cs="Tahoma"/>
          <w:sz w:val="28"/>
          <w:szCs w:val="28"/>
        </w:rPr>
        <w:tab/>
      </w:r>
      <w:proofErr w:type="gramStart"/>
      <w:r w:rsidRPr="00586D42">
        <w:rPr>
          <w:rFonts w:ascii="Tahoma" w:hAnsi="Tahoma" w:cs="Tahoma"/>
          <w:sz w:val="28"/>
          <w:szCs w:val="28"/>
        </w:rPr>
        <w:t>used</w:t>
      </w:r>
      <w:proofErr w:type="gramEnd"/>
      <w:r w:rsidRPr="00586D42">
        <w:rPr>
          <w:rFonts w:ascii="Tahoma" w:hAnsi="Tahoma" w:cs="Tahoma"/>
          <w:sz w:val="28"/>
          <w:szCs w:val="28"/>
        </w:rPr>
        <w:t xml:space="preserve"> to subject liquid, gas or solid fuel to any process involving the application of heat; </w:t>
      </w:r>
    </w:p>
    <w:p w:rsidR="00984900" w:rsidRPr="00586D42" w:rsidRDefault="00984900" w:rsidP="00984900">
      <w:pPr>
        <w:rPr>
          <w:rFonts w:ascii="Tahoma" w:hAnsi="Tahoma" w:cs="Tahoma"/>
          <w:sz w:val="28"/>
          <w:szCs w:val="28"/>
        </w:rPr>
      </w:pPr>
      <w:r w:rsidRPr="00586D42">
        <w:rPr>
          <w:rFonts w:ascii="Tahoma" w:hAnsi="Tahoma" w:cs="Tahoma"/>
          <w:sz w:val="28"/>
          <w:szCs w:val="28"/>
        </w:rPr>
        <w:t>“</w:t>
      </w:r>
      <w:proofErr w:type="gramStart"/>
      <w:r w:rsidRPr="00586D42">
        <w:rPr>
          <w:rFonts w:ascii="Tahoma" w:hAnsi="Tahoma" w:cs="Tahoma"/>
          <w:sz w:val="28"/>
          <w:szCs w:val="28"/>
        </w:rPr>
        <w:t>open</w:t>
      </w:r>
      <w:proofErr w:type="gramEnd"/>
      <w:r w:rsidRPr="00586D42">
        <w:rPr>
          <w:rFonts w:ascii="Tahoma" w:hAnsi="Tahoma" w:cs="Tahoma"/>
          <w:sz w:val="28"/>
          <w:szCs w:val="28"/>
        </w:rPr>
        <w:t xml:space="preserve"> burning” means the burning of any material in the open air </w:t>
      </w:r>
    </w:p>
    <w:p w:rsidR="00984900" w:rsidRPr="00586D42" w:rsidRDefault="00984900" w:rsidP="00984900">
      <w:pPr>
        <w:rPr>
          <w:rFonts w:ascii="Tahoma" w:hAnsi="Tahoma" w:cs="Tahoma"/>
          <w:sz w:val="28"/>
          <w:szCs w:val="28"/>
        </w:rPr>
      </w:pPr>
      <w:proofErr w:type="gramStart"/>
      <w:r w:rsidRPr="00586D42">
        <w:rPr>
          <w:rFonts w:ascii="Tahoma" w:hAnsi="Tahoma" w:cs="Tahoma"/>
          <w:sz w:val="28"/>
          <w:szCs w:val="28"/>
        </w:rPr>
        <w:t>dark</w:t>
      </w:r>
      <w:proofErr w:type="gramEnd"/>
      <w:r w:rsidRPr="00586D42">
        <w:rPr>
          <w:rFonts w:ascii="Tahoma" w:hAnsi="Tahoma" w:cs="Tahoma"/>
          <w:sz w:val="28"/>
          <w:szCs w:val="28"/>
        </w:rPr>
        <w:t xml:space="preserve"> smoke” means – </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(a)smoke which has a density of 60 </w:t>
      </w:r>
      <w:proofErr w:type="spellStart"/>
      <w:r w:rsidRPr="00586D42">
        <w:rPr>
          <w:rFonts w:ascii="Tahoma" w:hAnsi="Tahoma" w:cs="Tahoma"/>
          <w:sz w:val="28"/>
          <w:szCs w:val="28"/>
        </w:rPr>
        <w:t>Hartridge</w:t>
      </w:r>
      <w:proofErr w:type="spellEnd"/>
      <w:r w:rsidRPr="00586D42">
        <w:rPr>
          <w:rFonts w:ascii="Tahoma" w:hAnsi="Tahoma" w:cs="Tahoma"/>
          <w:sz w:val="28"/>
          <w:szCs w:val="28"/>
        </w:rPr>
        <w:t xml:space="preserve"> smoke units or more, or in relation to emissions from a turbo-charged compressed ignition powered engine, means a density of 66 </w:t>
      </w:r>
      <w:proofErr w:type="spellStart"/>
      <w:r w:rsidRPr="00586D42">
        <w:rPr>
          <w:rFonts w:ascii="Tahoma" w:hAnsi="Tahoma" w:cs="Tahoma"/>
          <w:sz w:val="28"/>
          <w:szCs w:val="28"/>
        </w:rPr>
        <w:t>Hartridge</w:t>
      </w:r>
      <w:proofErr w:type="spellEnd"/>
      <w:r w:rsidRPr="00586D42">
        <w:rPr>
          <w:rFonts w:ascii="Tahoma" w:hAnsi="Tahoma" w:cs="Tahoma"/>
          <w:sz w:val="28"/>
          <w:szCs w:val="28"/>
        </w:rPr>
        <w:t xml:space="preserve"> smoke units or more; or </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(b) </w:t>
      </w:r>
      <w:proofErr w:type="gramStart"/>
      <w:r w:rsidRPr="00586D42">
        <w:rPr>
          <w:rFonts w:ascii="Tahoma" w:hAnsi="Tahoma" w:cs="Tahoma"/>
          <w:sz w:val="28"/>
          <w:szCs w:val="28"/>
        </w:rPr>
        <w:t>smoke</w:t>
      </w:r>
      <w:proofErr w:type="gramEnd"/>
      <w:r w:rsidRPr="00586D42">
        <w:rPr>
          <w:rFonts w:ascii="Tahoma" w:hAnsi="Tahoma" w:cs="Tahoma"/>
          <w:sz w:val="28"/>
          <w:szCs w:val="28"/>
        </w:rPr>
        <w:t xml:space="preserve"> which has a light absorption co-efficient of more than 2.125 m-¹ or in relation to emissions from a turbocharged compressed ignition powered engine, means a light absorption co-efficient of more than 2.51 m-¹.</w:t>
      </w:r>
    </w:p>
    <w:p w:rsidR="00984900" w:rsidRPr="00586D42" w:rsidRDefault="00984900" w:rsidP="00984900">
      <w:pPr>
        <w:rPr>
          <w:rFonts w:ascii="Tahoma" w:hAnsi="Tahoma" w:cs="Tahoma"/>
          <w:sz w:val="28"/>
          <w:szCs w:val="28"/>
        </w:rPr>
      </w:pPr>
    </w:p>
    <w:p w:rsidR="00984900" w:rsidRPr="00586D42" w:rsidRDefault="00984900" w:rsidP="00984900">
      <w:pPr>
        <w:rPr>
          <w:rFonts w:ascii="Tahoma" w:hAnsi="Tahoma" w:cs="Tahoma"/>
          <w:sz w:val="28"/>
          <w:szCs w:val="28"/>
        </w:rPr>
      </w:pPr>
      <w:r w:rsidRPr="00586D42">
        <w:rPr>
          <w:rFonts w:ascii="Tahoma" w:hAnsi="Tahoma" w:cs="Tahoma"/>
          <w:sz w:val="28"/>
          <w:szCs w:val="28"/>
        </w:rPr>
        <w:t>Prohibition of air pollution</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5. </w:t>
      </w:r>
      <w:r w:rsidRPr="00586D42">
        <w:rPr>
          <w:rFonts w:ascii="Tahoma" w:hAnsi="Tahoma" w:cs="Tahoma"/>
          <w:sz w:val="28"/>
          <w:szCs w:val="28"/>
        </w:rPr>
        <w:tab/>
        <w:t xml:space="preserve">(1) No person shall emit any substances which cause air pollution in the Council area without a </w:t>
      </w:r>
      <w:proofErr w:type="spellStart"/>
      <w:r w:rsidRPr="00586D42">
        <w:rPr>
          <w:rFonts w:ascii="Tahoma" w:hAnsi="Tahoma" w:cs="Tahoma"/>
          <w:sz w:val="28"/>
          <w:szCs w:val="28"/>
        </w:rPr>
        <w:t>licence</w:t>
      </w:r>
      <w:proofErr w:type="spellEnd"/>
      <w:r w:rsidRPr="00586D42">
        <w:rPr>
          <w:rFonts w:ascii="Tahoma" w:hAnsi="Tahoma" w:cs="Tahoma"/>
          <w:sz w:val="28"/>
          <w:szCs w:val="28"/>
        </w:rPr>
        <w:t xml:space="preserve"> issued and prescribed by Section 64 and 65 of the Environmental Management Act (Chapter 20:27) and the Environmental Management (Atmospheric Pollution Control) Regulations S. I. 72/2009, which shall apply mutatis mutandis in the Council area; </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     (2) No person who engages in any of the following activities-</w:t>
      </w:r>
    </w:p>
    <w:p w:rsidR="00984900" w:rsidRPr="00586D42" w:rsidRDefault="00984900" w:rsidP="00984900">
      <w:pPr>
        <w:rPr>
          <w:rFonts w:ascii="Tahoma" w:hAnsi="Tahoma" w:cs="Tahoma"/>
          <w:sz w:val="28"/>
          <w:szCs w:val="28"/>
        </w:rPr>
      </w:pPr>
      <w:r w:rsidRPr="00586D42">
        <w:rPr>
          <w:rFonts w:ascii="Tahoma" w:hAnsi="Tahoma" w:cs="Tahoma"/>
          <w:sz w:val="28"/>
          <w:szCs w:val="28"/>
        </w:rPr>
        <w:t>(a)</w:t>
      </w:r>
      <w:r w:rsidRPr="00586D42">
        <w:rPr>
          <w:rFonts w:ascii="Tahoma" w:hAnsi="Tahoma" w:cs="Tahoma"/>
          <w:sz w:val="28"/>
          <w:szCs w:val="28"/>
        </w:rPr>
        <w:tab/>
      </w:r>
      <w:proofErr w:type="gramStart"/>
      <w:r w:rsidRPr="00586D42">
        <w:rPr>
          <w:rFonts w:ascii="Tahoma" w:hAnsi="Tahoma" w:cs="Tahoma"/>
          <w:sz w:val="28"/>
          <w:szCs w:val="28"/>
        </w:rPr>
        <w:t>the</w:t>
      </w:r>
      <w:proofErr w:type="gramEnd"/>
      <w:r w:rsidRPr="00586D42">
        <w:rPr>
          <w:rFonts w:ascii="Tahoma" w:hAnsi="Tahoma" w:cs="Tahoma"/>
          <w:sz w:val="28"/>
          <w:szCs w:val="28"/>
        </w:rPr>
        <w:t xml:space="preserve"> burning of waste at a landfill; or</w:t>
      </w:r>
    </w:p>
    <w:p w:rsidR="00984900" w:rsidRPr="00586D42" w:rsidRDefault="00984900" w:rsidP="00984900">
      <w:pPr>
        <w:rPr>
          <w:rFonts w:ascii="Tahoma" w:hAnsi="Tahoma" w:cs="Tahoma"/>
          <w:sz w:val="28"/>
          <w:szCs w:val="28"/>
        </w:rPr>
      </w:pPr>
      <w:r w:rsidRPr="00586D42">
        <w:rPr>
          <w:rFonts w:ascii="Tahoma" w:hAnsi="Tahoma" w:cs="Tahoma"/>
          <w:sz w:val="28"/>
          <w:szCs w:val="28"/>
        </w:rPr>
        <w:t>(b)</w:t>
      </w:r>
      <w:r w:rsidRPr="00586D42">
        <w:rPr>
          <w:rFonts w:ascii="Tahoma" w:hAnsi="Tahoma" w:cs="Tahoma"/>
          <w:sz w:val="28"/>
          <w:szCs w:val="28"/>
        </w:rPr>
        <w:tab/>
      </w:r>
      <w:proofErr w:type="gramStart"/>
      <w:r w:rsidRPr="00586D42">
        <w:rPr>
          <w:rFonts w:ascii="Tahoma" w:hAnsi="Tahoma" w:cs="Tahoma"/>
          <w:sz w:val="28"/>
          <w:szCs w:val="28"/>
        </w:rPr>
        <w:t>the</w:t>
      </w:r>
      <w:proofErr w:type="gramEnd"/>
      <w:r w:rsidRPr="00586D42">
        <w:rPr>
          <w:rFonts w:ascii="Tahoma" w:hAnsi="Tahoma" w:cs="Tahoma"/>
          <w:sz w:val="28"/>
          <w:szCs w:val="28"/>
        </w:rPr>
        <w:t xml:space="preserve"> burning of vehicle </w:t>
      </w:r>
      <w:proofErr w:type="spellStart"/>
      <w:r w:rsidRPr="00586D42">
        <w:rPr>
          <w:rFonts w:ascii="Tahoma" w:hAnsi="Tahoma" w:cs="Tahoma"/>
          <w:sz w:val="28"/>
          <w:szCs w:val="28"/>
        </w:rPr>
        <w:t>tyres</w:t>
      </w:r>
      <w:proofErr w:type="spellEnd"/>
      <w:r w:rsidRPr="00586D42">
        <w:rPr>
          <w:rFonts w:ascii="Tahoma" w:hAnsi="Tahoma" w:cs="Tahoma"/>
          <w:sz w:val="28"/>
          <w:szCs w:val="28"/>
        </w:rPr>
        <w:t>; or</w:t>
      </w:r>
    </w:p>
    <w:p w:rsidR="00984900" w:rsidRPr="00586D42" w:rsidRDefault="00984900" w:rsidP="00984900">
      <w:pPr>
        <w:rPr>
          <w:rFonts w:ascii="Tahoma" w:hAnsi="Tahoma" w:cs="Tahoma"/>
          <w:sz w:val="28"/>
          <w:szCs w:val="28"/>
        </w:rPr>
      </w:pPr>
      <w:r w:rsidRPr="00586D42">
        <w:rPr>
          <w:rFonts w:ascii="Tahoma" w:hAnsi="Tahoma" w:cs="Tahoma"/>
          <w:sz w:val="28"/>
          <w:szCs w:val="28"/>
        </w:rPr>
        <w:t>(c)</w:t>
      </w:r>
      <w:r w:rsidRPr="00586D42">
        <w:rPr>
          <w:rFonts w:ascii="Tahoma" w:hAnsi="Tahoma" w:cs="Tahoma"/>
          <w:sz w:val="28"/>
          <w:szCs w:val="28"/>
        </w:rPr>
        <w:tab/>
      </w:r>
      <w:proofErr w:type="gramStart"/>
      <w:r w:rsidRPr="00586D42">
        <w:rPr>
          <w:rFonts w:ascii="Tahoma" w:hAnsi="Tahoma" w:cs="Tahoma"/>
          <w:sz w:val="28"/>
          <w:szCs w:val="28"/>
        </w:rPr>
        <w:t>the</w:t>
      </w:r>
      <w:proofErr w:type="gramEnd"/>
      <w:r w:rsidRPr="00586D42">
        <w:rPr>
          <w:rFonts w:ascii="Tahoma" w:hAnsi="Tahoma" w:cs="Tahoma"/>
          <w:sz w:val="28"/>
          <w:szCs w:val="28"/>
        </w:rPr>
        <w:t xml:space="preserve"> burning of bitumen; or</w:t>
      </w:r>
    </w:p>
    <w:p w:rsidR="00984900" w:rsidRPr="00586D42" w:rsidRDefault="00984900" w:rsidP="00984900">
      <w:pPr>
        <w:rPr>
          <w:rFonts w:ascii="Tahoma" w:hAnsi="Tahoma" w:cs="Tahoma"/>
          <w:sz w:val="28"/>
          <w:szCs w:val="28"/>
        </w:rPr>
      </w:pPr>
      <w:r w:rsidRPr="00586D42">
        <w:rPr>
          <w:rFonts w:ascii="Tahoma" w:hAnsi="Tahoma" w:cs="Tahoma"/>
          <w:sz w:val="28"/>
          <w:szCs w:val="28"/>
        </w:rPr>
        <w:t>(d)</w:t>
      </w:r>
      <w:r w:rsidRPr="00586D42">
        <w:rPr>
          <w:rFonts w:ascii="Tahoma" w:hAnsi="Tahoma" w:cs="Tahoma"/>
          <w:sz w:val="28"/>
          <w:szCs w:val="28"/>
        </w:rPr>
        <w:tab/>
      </w:r>
      <w:proofErr w:type="gramStart"/>
      <w:r w:rsidRPr="00586D42">
        <w:rPr>
          <w:rFonts w:ascii="Tahoma" w:hAnsi="Tahoma" w:cs="Tahoma"/>
          <w:sz w:val="28"/>
          <w:szCs w:val="28"/>
        </w:rPr>
        <w:t>the</w:t>
      </w:r>
      <w:proofErr w:type="gramEnd"/>
      <w:r w:rsidRPr="00586D42">
        <w:rPr>
          <w:rFonts w:ascii="Tahoma" w:hAnsi="Tahoma" w:cs="Tahoma"/>
          <w:sz w:val="28"/>
          <w:szCs w:val="28"/>
        </w:rPr>
        <w:t xml:space="preserve"> burning of metallic wire coated with any material; or</w:t>
      </w:r>
    </w:p>
    <w:p w:rsidR="00984900" w:rsidRPr="00586D42" w:rsidRDefault="00984900" w:rsidP="00984900">
      <w:pPr>
        <w:rPr>
          <w:rFonts w:ascii="Tahoma" w:hAnsi="Tahoma" w:cs="Tahoma"/>
          <w:sz w:val="28"/>
          <w:szCs w:val="28"/>
        </w:rPr>
      </w:pPr>
      <w:r w:rsidRPr="00586D42">
        <w:rPr>
          <w:rFonts w:ascii="Tahoma" w:hAnsi="Tahoma" w:cs="Tahoma"/>
          <w:sz w:val="28"/>
          <w:szCs w:val="28"/>
        </w:rPr>
        <w:t>(e)</w:t>
      </w:r>
      <w:r w:rsidRPr="00586D42">
        <w:rPr>
          <w:rFonts w:ascii="Tahoma" w:hAnsi="Tahoma" w:cs="Tahoma"/>
          <w:sz w:val="28"/>
          <w:szCs w:val="28"/>
        </w:rPr>
        <w:tab/>
      </w:r>
      <w:proofErr w:type="gramStart"/>
      <w:r w:rsidRPr="00586D42">
        <w:rPr>
          <w:rFonts w:ascii="Tahoma" w:hAnsi="Tahoma" w:cs="Tahoma"/>
          <w:sz w:val="28"/>
          <w:szCs w:val="28"/>
        </w:rPr>
        <w:t>the</w:t>
      </w:r>
      <w:proofErr w:type="gramEnd"/>
      <w:r w:rsidRPr="00586D42">
        <w:rPr>
          <w:rFonts w:ascii="Tahoma" w:hAnsi="Tahoma" w:cs="Tahoma"/>
          <w:sz w:val="28"/>
          <w:szCs w:val="28"/>
        </w:rPr>
        <w:t xml:space="preserve"> burning of oil in the open air; or </w:t>
      </w:r>
    </w:p>
    <w:p w:rsidR="00984900" w:rsidRPr="00586D42" w:rsidRDefault="00984900" w:rsidP="00984900">
      <w:pPr>
        <w:rPr>
          <w:rFonts w:ascii="Tahoma" w:hAnsi="Tahoma" w:cs="Tahoma"/>
          <w:sz w:val="28"/>
          <w:szCs w:val="28"/>
        </w:rPr>
      </w:pPr>
      <w:r w:rsidRPr="00586D42">
        <w:rPr>
          <w:rFonts w:ascii="Tahoma" w:hAnsi="Tahoma" w:cs="Tahoma"/>
          <w:sz w:val="28"/>
          <w:szCs w:val="28"/>
        </w:rPr>
        <w:t>(f)</w:t>
      </w:r>
      <w:r w:rsidRPr="00586D42">
        <w:rPr>
          <w:rFonts w:ascii="Tahoma" w:hAnsi="Tahoma" w:cs="Tahoma"/>
          <w:sz w:val="28"/>
          <w:szCs w:val="28"/>
        </w:rPr>
        <w:tab/>
      </w:r>
      <w:proofErr w:type="gramStart"/>
      <w:r w:rsidRPr="00586D42">
        <w:rPr>
          <w:rFonts w:ascii="Tahoma" w:hAnsi="Tahoma" w:cs="Tahoma"/>
          <w:sz w:val="28"/>
          <w:szCs w:val="28"/>
        </w:rPr>
        <w:t>the</w:t>
      </w:r>
      <w:proofErr w:type="gramEnd"/>
      <w:r w:rsidRPr="00586D42">
        <w:rPr>
          <w:rFonts w:ascii="Tahoma" w:hAnsi="Tahoma" w:cs="Tahoma"/>
          <w:sz w:val="28"/>
          <w:szCs w:val="28"/>
        </w:rPr>
        <w:t xml:space="preserve"> operation of an incinerator; or </w:t>
      </w:r>
    </w:p>
    <w:p w:rsidR="00984900" w:rsidRPr="00586D42" w:rsidRDefault="00984900" w:rsidP="00984900">
      <w:pPr>
        <w:rPr>
          <w:rFonts w:ascii="Tahoma" w:hAnsi="Tahoma" w:cs="Tahoma"/>
          <w:sz w:val="28"/>
          <w:szCs w:val="28"/>
        </w:rPr>
      </w:pPr>
      <w:r w:rsidRPr="00586D42">
        <w:rPr>
          <w:rFonts w:ascii="Tahoma" w:hAnsi="Tahoma" w:cs="Tahoma"/>
          <w:sz w:val="28"/>
          <w:szCs w:val="28"/>
        </w:rPr>
        <w:t>(g)</w:t>
      </w:r>
      <w:r w:rsidRPr="00586D42">
        <w:rPr>
          <w:rFonts w:ascii="Tahoma" w:hAnsi="Tahoma" w:cs="Tahoma"/>
          <w:sz w:val="28"/>
          <w:szCs w:val="28"/>
        </w:rPr>
        <w:tab/>
        <w:t xml:space="preserve"> </w:t>
      </w:r>
      <w:proofErr w:type="gramStart"/>
      <w:r w:rsidRPr="00586D42">
        <w:rPr>
          <w:rFonts w:ascii="Tahoma" w:hAnsi="Tahoma" w:cs="Tahoma"/>
          <w:sz w:val="28"/>
          <w:szCs w:val="28"/>
        </w:rPr>
        <w:t>any</w:t>
      </w:r>
      <w:proofErr w:type="gramEnd"/>
      <w:r w:rsidRPr="00586D42">
        <w:rPr>
          <w:rFonts w:ascii="Tahoma" w:hAnsi="Tahoma" w:cs="Tahoma"/>
          <w:sz w:val="28"/>
          <w:szCs w:val="28"/>
        </w:rPr>
        <w:t xml:space="preserve"> activity that causes the emission of a pollutant into the atmosphere; </w:t>
      </w:r>
    </w:p>
    <w:p w:rsidR="00984900" w:rsidRPr="00586D42" w:rsidRDefault="00984900" w:rsidP="00984900">
      <w:pPr>
        <w:rPr>
          <w:rFonts w:ascii="Tahoma" w:hAnsi="Tahoma" w:cs="Tahoma"/>
          <w:sz w:val="28"/>
          <w:szCs w:val="28"/>
        </w:rPr>
      </w:pPr>
      <w:proofErr w:type="gramStart"/>
      <w:r w:rsidRPr="00586D42">
        <w:rPr>
          <w:rFonts w:ascii="Tahoma" w:hAnsi="Tahoma" w:cs="Tahoma"/>
          <w:sz w:val="28"/>
          <w:szCs w:val="28"/>
        </w:rPr>
        <w:lastRenderedPageBreak/>
        <w:t>shall</w:t>
      </w:r>
      <w:proofErr w:type="gramEnd"/>
      <w:r w:rsidRPr="00586D42">
        <w:rPr>
          <w:rFonts w:ascii="Tahoma" w:hAnsi="Tahoma" w:cs="Tahoma"/>
          <w:sz w:val="28"/>
          <w:szCs w:val="28"/>
        </w:rPr>
        <w:t xml:space="preserve"> in the course of that activity emit any substance into the atmosphere in excess of the amount prescribed in the Third Schedule of the Environment Management </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(Atmospheric Pollution Control) Regulations S.I. 72/2009; </w:t>
      </w:r>
    </w:p>
    <w:p w:rsidR="00984900" w:rsidRPr="00586D42" w:rsidRDefault="00984900" w:rsidP="00984900">
      <w:pPr>
        <w:rPr>
          <w:rFonts w:ascii="Tahoma" w:hAnsi="Tahoma" w:cs="Tahoma"/>
          <w:sz w:val="28"/>
          <w:szCs w:val="28"/>
        </w:rPr>
      </w:pPr>
      <w:r w:rsidRPr="00586D42">
        <w:rPr>
          <w:rFonts w:ascii="Tahoma" w:hAnsi="Tahoma" w:cs="Tahoma"/>
          <w:sz w:val="28"/>
          <w:szCs w:val="28"/>
        </w:rPr>
        <w:t>(3)</w:t>
      </w:r>
      <w:r w:rsidRPr="00586D42">
        <w:rPr>
          <w:rFonts w:ascii="Tahoma" w:hAnsi="Tahoma" w:cs="Tahoma"/>
          <w:sz w:val="28"/>
          <w:szCs w:val="28"/>
        </w:rPr>
        <w:tab/>
        <w:t>All air polluters in the Council area shall register with the Council upon payment of the prescribed registration fee in order to assist Council in the development of its environmental action plan and Council shall maintain a database of all polluters in the area.</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(4) Any person who carries out activities referred to in Section  2 in the Council area shall submit copies of their emission </w:t>
      </w:r>
      <w:proofErr w:type="spellStart"/>
      <w:r w:rsidRPr="00586D42">
        <w:rPr>
          <w:rFonts w:ascii="Tahoma" w:hAnsi="Tahoma" w:cs="Tahoma"/>
          <w:sz w:val="28"/>
          <w:szCs w:val="28"/>
        </w:rPr>
        <w:t>licences</w:t>
      </w:r>
      <w:proofErr w:type="spellEnd"/>
      <w:r w:rsidRPr="00586D42">
        <w:rPr>
          <w:rFonts w:ascii="Tahoma" w:hAnsi="Tahoma" w:cs="Tahoma"/>
          <w:sz w:val="28"/>
          <w:szCs w:val="28"/>
        </w:rPr>
        <w:t xml:space="preserve"> and any other reports related to their emissions that are required to be submitted to the Environmental Management Agency or that are issued by the Environmental Management Agency to Council.</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(5) In addition to notifying all relevant authorities and all persons who may be affected by any accidental emission of hazardous emissions as prescribed in Section 17 of the Environment Management (Atmospheric Pollution Control) Regulations S.I. 72/2009, the person who is </w:t>
      </w:r>
      <w:proofErr w:type="spellStart"/>
      <w:r w:rsidRPr="00586D42">
        <w:rPr>
          <w:rFonts w:ascii="Tahoma" w:hAnsi="Tahoma" w:cs="Tahoma"/>
          <w:sz w:val="28"/>
          <w:szCs w:val="28"/>
        </w:rPr>
        <w:t>licenced</w:t>
      </w:r>
      <w:proofErr w:type="spellEnd"/>
      <w:r w:rsidRPr="00586D42">
        <w:rPr>
          <w:rFonts w:ascii="Tahoma" w:hAnsi="Tahoma" w:cs="Tahoma"/>
          <w:sz w:val="28"/>
          <w:szCs w:val="28"/>
        </w:rPr>
        <w:t xml:space="preserve"> by the Environmental Management Agency, shall also notify Council about the accidental emission within the timeframe prescribed by the law.   </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  (6) Any person who contravenes subsection (1) and (2) shall be liable to a Penalty set by Council.</w:t>
      </w:r>
    </w:p>
    <w:p w:rsidR="00984900" w:rsidRPr="00586D42" w:rsidRDefault="00984900" w:rsidP="00984900">
      <w:pPr>
        <w:rPr>
          <w:rFonts w:ascii="Tahoma" w:hAnsi="Tahoma" w:cs="Tahoma"/>
          <w:sz w:val="28"/>
          <w:szCs w:val="28"/>
        </w:rPr>
      </w:pPr>
      <w:r w:rsidRPr="00586D42">
        <w:rPr>
          <w:rFonts w:ascii="Tahoma" w:hAnsi="Tahoma" w:cs="Tahoma"/>
          <w:sz w:val="28"/>
          <w:szCs w:val="28"/>
        </w:rPr>
        <w:t>(7) Council shall cause the activities of the polluter to stop and the costs related to the exercise shall be recovered from the offender.</w:t>
      </w:r>
    </w:p>
    <w:p w:rsidR="00984900" w:rsidRPr="00586D42" w:rsidRDefault="00984900" w:rsidP="00984900">
      <w:pPr>
        <w:rPr>
          <w:rFonts w:ascii="Tahoma" w:hAnsi="Tahoma" w:cs="Tahoma"/>
          <w:sz w:val="28"/>
          <w:szCs w:val="28"/>
        </w:rPr>
      </w:pPr>
    </w:p>
    <w:p w:rsidR="00984900" w:rsidRPr="00586D42" w:rsidRDefault="00984900" w:rsidP="00984900">
      <w:pPr>
        <w:rPr>
          <w:rFonts w:ascii="Tahoma" w:hAnsi="Tahoma" w:cs="Tahoma"/>
          <w:sz w:val="28"/>
          <w:szCs w:val="28"/>
        </w:rPr>
      </w:pPr>
      <w:r w:rsidRPr="00586D42">
        <w:rPr>
          <w:rFonts w:ascii="Tahoma" w:hAnsi="Tahoma" w:cs="Tahoma"/>
          <w:sz w:val="28"/>
          <w:szCs w:val="28"/>
        </w:rPr>
        <w:t>Prohibition of open burning</w:t>
      </w:r>
    </w:p>
    <w:p w:rsidR="00984900" w:rsidRPr="00586D42" w:rsidRDefault="00984900" w:rsidP="00984900">
      <w:pPr>
        <w:rPr>
          <w:rFonts w:ascii="Tahoma" w:hAnsi="Tahoma" w:cs="Tahoma"/>
          <w:sz w:val="28"/>
          <w:szCs w:val="28"/>
        </w:rPr>
      </w:pPr>
      <w:r w:rsidRPr="00586D42">
        <w:rPr>
          <w:rFonts w:ascii="Tahoma" w:hAnsi="Tahoma" w:cs="Tahoma"/>
          <w:sz w:val="28"/>
          <w:szCs w:val="28"/>
        </w:rPr>
        <w:t>6.</w:t>
      </w:r>
      <w:r w:rsidRPr="00586D42">
        <w:rPr>
          <w:rFonts w:ascii="Tahoma" w:hAnsi="Tahoma" w:cs="Tahoma"/>
          <w:sz w:val="28"/>
          <w:szCs w:val="28"/>
        </w:rPr>
        <w:tab/>
        <w:t xml:space="preserve">(1) </w:t>
      </w:r>
      <w:r w:rsidRPr="00586D42">
        <w:rPr>
          <w:rFonts w:ascii="Tahoma" w:hAnsi="Tahoma" w:cs="Tahoma"/>
          <w:sz w:val="28"/>
          <w:szCs w:val="28"/>
        </w:rPr>
        <w:tab/>
        <w:t>No person shall carry out any open burning.</w:t>
      </w:r>
    </w:p>
    <w:p w:rsidR="00984900" w:rsidRPr="00586D42" w:rsidRDefault="00984900" w:rsidP="00984900">
      <w:pPr>
        <w:rPr>
          <w:rFonts w:ascii="Tahoma" w:hAnsi="Tahoma" w:cs="Tahoma"/>
          <w:sz w:val="28"/>
          <w:szCs w:val="28"/>
        </w:rPr>
      </w:pPr>
      <w:r w:rsidRPr="00586D42">
        <w:rPr>
          <w:rFonts w:ascii="Tahoma" w:hAnsi="Tahoma" w:cs="Tahoma"/>
          <w:sz w:val="28"/>
          <w:szCs w:val="28"/>
        </w:rPr>
        <w:t>(2) Any person who contravenes subsection (1) shall be liable to a Penalty set by Council.</w:t>
      </w:r>
    </w:p>
    <w:p w:rsidR="00984900" w:rsidRPr="00586D42" w:rsidRDefault="00984900" w:rsidP="00984900">
      <w:pPr>
        <w:rPr>
          <w:rFonts w:ascii="Tahoma" w:hAnsi="Tahoma" w:cs="Tahoma"/>
          <w:sz w:val="28"/>
          <w:szCs w:val="28"/>
        </w:rPr>
      </w:pPr>
    </w:p>
    <w:p w:rsidR="00984900" w:rsidRPr="00586D42" w:rsidRDefault="00984900" w:rsidP="00984900">
      <w:pPr>
        <w:rPr>
          <w:rFonts w:ascii="Tahoma" w:hAnsi="Tahoma" w:cs="Tahoma"/>
          <w:sz w:val="28"/>
          <w:szCs w:val="28"/>
        </w:rPr>
      </w:pPr>
    </w:p>
    <w:p w:rsidR="00984900" w:rsidRPr="00586D42" w:rsidRDefault="00984900" w:rsidP="00984900">
      <w:pPr>
        <w:rPr>
          <w:rFonts w:ascii="Tahoma" w:hAnsi="Tahoma" w:cs="Tahoma"/>
          <w:sz w:val="28"/>
          <w:szCs w:val="28"/>
        </w:rPr>
      </w:pPr>
      <w:r w:rsidRPr="00586D42">
        <w:rPr>
          <w:rFonts w:ascii="Tahoma" w:hAnsi="Tahoma" w:cs="Tahoma"/>
          <w:sz w:val="28"/>
          <w:szCs w:val="28"/>
        </w:rPr>
        <w:lastRenderedPageBreak/>
        <w:t>Emission by motor vehicles and other conveyances</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7. </w:t>
      </w:r>
      <w:r w:rsidRPr="00586D42">
        <w:rPr>
          <w:rFonts w:ascii="Tahoma" w:hAnsi="Tahoma" w:cs="Tahoma"/>
          <w:sz w:val="28"/>
          <w:szCs w:val="28"/>
        </w:rPr>
        <w:tab/>
        <w:t>(1) No owner or operator of a transport conveyance shall operate it in such a manner or condition as to cause air pollution in contravention of prescribed emission standards for the class of transport conveyance concerned as provided for by Section 68 of the EMA Act Chap 20:27 and the Fifth Schedule Environment Management (Atmospheric Pollution Control) Regulations S.I. 72/2009.</w:t>
      </w:r>
    </w:p>
    <w:p w:rsidR="00984900" w:rsidRPr="00586D42" w:rsidRDefault="00984900" w:rsidP="00984900">
      <w:pPr>
        <w:rPr>
          <w:rFonts w:ascii="Tahoma" w:hAnsi="Tahoma" w:cs="Tahoma"/>
          <w:sz w:val="28"/>
          <w:szCs w:val="28"/>
        </w:rPr>
      </w:pPr>
      <w:r w:rsidRPr="00586D42">
        <w:rPr>
          <w:rFonts w:ascii="Tahoma" w:hAnsi="Tahoma" w:cs="Tahoma"/>
          <w:sz w:val="28"/>
          <w:szCs w:val="28"/>
        </w:rPr>
        <w:t>(2) Any person who contravenes subsection (1) shall be liable to a Penalty set by Council.</w:t>
      </w:r>
    </w:p>
    <w:p w:rsidR="00984900" w:rsidRPr="00586D42" w:rsidRDefault="00984900" w:rsidP="00984900">
      <w:pPr>
        <w:rPr>
          <w:rFonts w:ascii="Tahoma" w:hAnsi="Tahoma" w:cs="Tahoma"/>
          <w:sz w:val="28"/>
          <w:szCs w:val="28"/>
        </w:rPr>
      </w:pPr>
    </w:p>
    <w:p w:rsidR="00984900" w:rsidRPr="00586D42" w:rsidRDefault="00984900" w:rsidP="00984900">
      <w:pPr>
        <w:rPr>
          <w:rFonts w:ascii="Tahoma" w:hAnsi="Tahoma" w:cs="Tahoma"/>
          <w:sz w:val="28"/>
          <w:szCs w:val="28"/>
        </w:rPr>
      </w:pPr>
      <w:r w:rsidRPr="00586D42">
        <w:rPr>
          <w:rFonts w:ascii="Tahoma" w:hAnsi="Tahoma" w:cs="Tahoma"/>
          <w:sz w:val="28"/>
          <w:szCs w:val="28"/>
        </w:rPr>
        <w:t>Inspection of vehicles</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8. </w:t>
      </w:r>
      <w:r w:rsidRPr="00586D42">
        <w:rPr>
          <w:rFonts w:ascii="Tahoma" w:hAnsi="Tahoma" w:cs="Tahoma"/>
          <w:sz w:val="28"/>
          <w:szCs w:val="28"/>
        </w:rPr>
        <w:tab/>
        <w:t xml:space="preserve">(1) </w:t>
      </w:r>
      <w:r w:rsidRPr="00586D42">
        <w:rPr>
          <w:rFonts w:ascii="Tahoma" w:hAnsi="Tahoma" w:cs="Tahoma"/>
          <w:sz w:val="28"/>
          <w:szCs w:val="28"/>
        </w:rPr>
        <w:tab/>
        <w:t xml:space="preserve">For the purposes of enforcing the provisions of section 7, an </w:t>
      </w:r>
      <w:proofErr w:type="spellStart"/>
      <w:r w:rsidRPr="00586D42">
        <w:rPr>
          <w:rFonts w:ascii="Tahoma" w:hAnsi="Tahoma" w:cs="Tahoma"/>
          <w:sz w:val="28"/>
          <w:szCs w:val="28"/>
        </w:rPr>
        <w:t>authorised</w:t>
      </w:r>
      <w:proofErr w:type="spellEnd"/>
      <w:r w:rsidRPr="00586D42">
        <w:rPr>
          <w:rFonts w:ascii="Tahoma" w:hAnsi="Tahoma" w:cs="Tahoma"/>
          <w:sz w:val="28"/>
          <w:szCs w:val="28"/>
        </w:rPr>
        <w:t xml:space="preserve"> official shall inspect any vehicle for the purposes of checking compliance and such inspection shall be done in accordance with section 5 Fifth Schedule Environment Management (Atmospheric Pollution Control) Regulations S.I. 72/2009.</w:t>
      </w:r>
    </w:p>
    <w:p w:rsidR="00984900" w:rsidRPr="00586D42" w:rsidRDefault="003C29AE" w:rsidP="00984900">
      <w:pPr>
        <w:rPr>
          <w:rFonts w:ascii="Tahoma" w:hAnsi="Tahoma" w:cs="Tahoma"/>
          <w:sz w:val="28"/>
          <w:szCs w:val="28"/>
        </w:rPr>
      </w:pPr>
      <w:r>
        <w:rPr>
          <w:rFonts w:ascii="Tahoma" w:hAnsi="Tahoma" w:cs="Tahoma"/>
          <w:sz w:val="28"/>
          <w:szCs w:val="28"/>
        </w:rPr>
        <w:t xml:space="preserve"> </w:t>
      </w:r>
    </w:p>
    <w:p w:rsidR="00984900" w:rsidRPr="00586D42" w:rsidRDefault="00984900" w:rsidP="00984900">
      <w:pPr>
        <w:rPr>
          <w:rFonts w:ascii="Tahoma" w:hAnsi="Tahoma" w:cs="Tahoma"/>
          <w:sz w:val="28"/>
          <w:szCs w:val="28"/>
        </w:rPr>
      </w:pPr>
      <w:r w:rsidRPr="00586D42">
        <w:rPr>
          <w:rFonts w:ascii="Tahoma" w:hAnsi="Tahoma" w:cs="Tahoma"/>
          <w:sz w:val="28"/>
          <w:szCs w:val="28"/>
        </w:rPr>
        <w:t>Prohibition of nuisances</w:t>
      </w:r>
    </w:p>
    <w:p w:rsidR="00984900" w:rsidRPr="00586D42" w:rsidRDefault="00984900" w:rsidP="00984900">
      <w:pPr>
        <w:rPr>
          <w:rFonts w:ascii="Tahoma" w:hAnsi="Tahoma" w:cs="Tahoma"/>
          <w:sz w:val="28"/>
          <w:szCs w:val="28"/>
        </w:rPr>
      </w:pPr>
      <w:r w:rsidRPr="00586D42">
        <w:rPr>
          <w:rFonts w:ascii="Tahoma" w:hAnsi="Tahoma" w:cs="Tahoma"/>
          <w:sz w:val="28"/>
          <w:szCs w:val="28"/>
        </w:rPr>
        <w:t xml:space="preserve">16. </w:t>
      </w:r>
      <w:r w:rsidRPr="00586D42">
        <w:rPr>
          <w:rFonts w:ascii="Tahoma" w:hAnsi="Tahoma" w:cs="Tahoma"/>
          <w:sz w:val="28"/>
          <w:szCs w:val="28"/>
        </w:rPr>
        <w:tab/>
        <w:t xml:space="preserve">(1) </w:t>
      </w:r>
      <w:r w:rsidRPr="00586D42">
        <w:rPr>
          <w:rFonts w:ascii="Tahoma" w:hAnsi="Tahoma" w:cs="Tahoma"/>
          <w:sz w:val="28"/>
          <w:szCs w:val="28"/>
        </w:rPr>
        <w:tab/>
        <w:t xml:space="preserve">No owner or occupier of any property shall create or allow a nuisance to be created by the emission of dust or any other substance from that property. </w:t>
      </w:r>
    </w:p>
    <w:p w:rsidR="00984900" w:rsidRPr="00586D42" w:rsidRDefault="00984900" w:rsidP="00984900">
      <w:pPr>
        <w:rPr>
          <w:rFonts w:ascii="Tahoma" w:hAnsi="Tahoma" w:cs="Tahoma"/>
          <w:sz w:val="28"/>
          <w:szCs w:val="28"/>
        </w:rPr>
      </w:pPr>
      <w:r w:rsidRPr="00586D42">
        <w:rPr>
          <w:rFonts w:ascii="Tahoma" w:hAnsi="Tahoma" w:cs="Tahoma"/>
          <w:sz w:val="28"/>
          <w:szCs w:val="28"/>
        </w:rPr>
        <w:t>(2) Any person who contravenes subsection (1) shall be liable to a Penalty set by Council.</w:t>
      </w:r>
    </w:p>
    <w:p w:rsidR="00984900" w:rsidRPr="00586D42" w:rsidRDefault="00984900" w:rsidP="00984900">
      <w:pPr>
        <w:rPr>
          <w:rFonts w:ascii="Tahoma" w:hAnsi="Tahoma" w:cs="Tahoma"/>
          <w:sz w:val="28"/>
          <w:szCs w:val="28"/>
        </w:rPr>
      </w:pPr>
    </w:p>
    <w:p w:rsidR="00984900" w:rsidRPr="00586D42" w:rsidRDefault="00984900" w:rsidP="00984900">
      <w:pPr>
        <w:rPr>
          <w:rFonts w:ascii="Tahoma" w:hAnsi="Tahoma" w:cs="Tahoma"/>
          <w:sz w:val="28"/>
          <w:szCs w:val="28"/>
        </w:rPr>
      </w:pPr>
      <w:r w:rsidRPr="00586D42">
        <w:rPr>
          <w:rFonts w:ascii="Tahoma" w:hAnsi="Tahoma" w:cs="Tahoma"/>
          <w:sz w:val="28"/>
          <w:szCs w:val="28"/>
        </w:rPr>
        <w:t>(2)</w:t>
      </w:r>
      <w:r w:rsidRPr="00586D42">
        <w:rPr>
          <w:rFonts w:ascii="Tahoma" w:hAnsi="Tahoma" w:cs="Tahoma"/>
          <w:sz w:val="28"/>
          <w:szCs w:val="28"/>
        </w:rPr>
        <w:tab/>
        <w:t xml:space="preserve">Council shall take whatever steps it considers necessary in order to abate the nuisance contemplated in subsection (1) and to prevent a recurrence thereof, and shall recover the costs so incurred from the offender. </w:t>
      </w:r>
    </w:p>
    <w:p w:rsidR="00984900" w:rsidRPr="00586D42" w:rsidRDefault="00984900" w:rsidP="00984900">
      <w:pPr>
        <w:rPr>
          <w:rFonts w:ascii="Tahoma" w:hAnsi="Tahoma" w:cs="Tahoma"/>
          <w:sz w:val="28"/>
          <w:szCs w:val="28"/>
        </w:rPr>
      </w:pPr>
      <w:r w:rsidRPr="00586D42">
        <w:rPr>
          <w:rFonts w:ascii="Tahoma" w:hAnsi="Tahoma" w:cs="Tahoma"/>
          <w:sz w:val="28"/>
          <w:szCs w:val="28"/>
        </w:rPr>
        <w:t>Inspections</w:t>
      </w:r>
    </w:p>
    <w:p w:rsidR="00984900" w:rsidRPr="00586D42" w:rsidRDefault="00984900" w:rsidP="00984900">
      <w:pPr>
        <w:rPr>
          <w:rFonts w:ascii="Tahoma" w:hAnsi="Tahoma" w:cs="Tahoma"/>
          <w:sz w:val="28"/>
          <w:szCs w:val="28"/>
        </w:rPr>
      </w:pPr>
      <w:r w:rsidRPr="00586D42">
        <w:rPr>
          <w:rFonts w:ascii="Tahoma" w:hAnsi="Tahoma" w:cs="Tahoma"/>
          <w:sz w:val="28"/>
          <w:szCs w:val="28"/>
        </w:rPr>
        <w:lastRenderedPageBreak/>
        <w:t xml:space="preserve">19. </w:t>
      </w:r>
      <w:r w:rsidRPr="00586D42">
        <w:rPr>
          <w:rFonts w:ascii="Tahoma" w:hAnsi="Tahoma" w:cs="Tahoma"/>
          <w:sz w:val="28"/>
          <w:szCs w:val="28"/>
        </w:rPr>
        <w:tab/>
        <w:t xml:space="preserve">(1) </w:t>
      </w:r>
      <w:r w:rsidRPr="00586D42">
        <w:rPr>
          <w:rFonts w:ascii="Tahoma" w:hAnsi="Tahoma" w:cs="Tahoma"/>
          <w:sz w:val="28"/>
          <w:szCs w:val="28"/>
        </w:rPr>
        <w:tab/>
      </w:r>
      <w:proofErr w:type="gramStart"/>
      <w:r w:rsidRPr="00586D42">
        <w:rPr>
          <w:rFonts w:ascii="Tahoma" w:hAnsi="Tahoma" w:cs="Tahoma"/>
          <w:sz w:val="28"/>
          <w:szCs w:val="28"/>
        </w:rPr>
        <w:t>An</w:t>
      </w:r>
      <w:proofErr w:type="gramEnd"/>
      <w:r w:rsidRPr="00586D42">
        <w:rPr>
          <w:rFonts w:ascii="Tahoma" w:hAnsi="Tahoma" w:cs="Tahoma"/>
          <w:sz w:val="28"/>
          <w:szCs w:val="28"/>
        </w:rPr>
        <w:t xml:space="preserve"> </w:t>
      </w:r>
      <w:proofErr w:type="spellStart"/>
      <w:r w:rsidRPr="00586D42">
        <w:rPr>
          <w:rFonts w:ascii="Tahoma" w:hAnsi="Tahoma" w:cs="Tahoma"/>
          <w:sz w:val="28"/>
          <w:szCs w:val="28"/>
        </w:rPr>
        <w:t>authorised</w:t>
      </w:r>
      <w:proofErr w:type="spellEnd"/>
      <w:r w:rsidRPr="00586D42">
        <w:rPr>
          <w:rFonts w:ascii="Tahoma" w:hAnsi="Tahoma" w:cs="Tahoma"/>
          <w:sz w:val="28"/>
          <w:szCs w:val="28"/>
        </w:rPr>
        <w:t xml:space="preserve"> official may for any purpose relating to the implementation and enforcement of these By-laws –</w:t>
      </w:r>
    </w:p>
    <w:p w:rsidR="00984900" w:rsidRPr="00586D42" w:rsidRDefault="00984900" w:rsidP="00984900">
      <w:pPr>
        <w:rPr>
          <w:rFonts w:ascii="Tahoma" w:hAnsi="Tahoma" w:cs="Tahoma"/>
          <w:sz w:val="28"/>
          <w:szCs w:val="28"/>
        </w:rPr>
      </w:pPr>
      <w:r w:rsidRPr="00586D42">
        <w:rPr>
          <w:rFonts w:ascii="Tahoma" w:hAnsi="Tahoma" w:cs="Tahoma"/>
          <w:sz w:val="28"/>
          <w:szCs w:val="28"/>
        </w:rPr>
        <w:t>(a)</w:t>
      </w:r>
      <w:r w:rsidRPr="00586D42">
        <w:rPr>
          <w:rFonts w:ascii="Tahoma" w:hAnsi="Tahoma" w:cs="Tahoma"/>
          <w:sz w:val="28"/>
          <w:szCs w:val="28"/>
        </w:rPr>
        <w:tab/>
      </w:r>
      <w:proofErr w:type="gramStart"/>
      <w:r w:rsidRPr="00586D42">
        <w:rPr>
          <w:rFonts w:ascii="Tahoma" w:hAnsi="Tahoma" w:cs="Tahoma"/>
          <w:sz w:val="28"/>
          <w:szCs w:val="28"/>
        </w:rPr>
        <w:t>at</w:t>
      </w:r>
      <w:proofErr w:type="gramEnd"/>
      <w:r w:rsidRPr="00586D42">
        <w:rPr>
          <w:rFonts w:ascii="Tahoma" w:hAnsi="Tahoma" w:cs="Tahoma"/>
          <w:sz w:val="28"/>
          <w:szCs w:val="28"/>
        </w:rPr>
        <w:t xml:space="preserve"> any reasonable time during which an activity which is relevant in respect of the implementation or enforcement of these By</w:t>
      </w:r>
      <w:r w:rsidR="003C29AE">
        <w:rPr>
          <w:rFonts w:ascii="Tahoma" w:hAnsi="Tahoma" w:cs="Tahoma"/>
          <w:sz w:val="28"/>
          <w:szCs w:val="28"/>
        </w:rPr>
        <w:t>-</w:t>
      </w:r>
      <w:r w:rsidRPr="00586D42">
        <w:rPr>
          <w:rFonts w:ascii="Tahoma" w:hAnsi="Tahoma" w:cs="Tahoma"/>
          <w:sz w:val="28"/>
          <w:szCs w:val="28"/>
        </w:rPr>
        <w:t xml:space="preserve">laws is carried out on a </w:t>
      </w:r>
      <w:proofErr w:type="spellStart"/>
      <w:r w:rsidRPr="00586D42">
        <w:rPr>
          <w:rFonts w:ascii="Tahoma" w:hAnsi="Tahoma" w:cs="Tahoma"/>
          <w:sz w:val="28"/>
          <w:szCs w:val="28"/>
        </w:rPr>
        <w:t>property,enter</w:t>
      </w:r>
      <w:proofErr w:type="spellEnd"/>
      <w:r w:rsidRPr="00586D42">
        <w:rPr>
          <w:rFonts w:ascii="Tahoma" w:hAnsi="Tahoma" w:cs="Tahoma"/>
          <w:sz w:val="28"/>
          <w:szCs w:val="28"/>
        </w:rPr>
        <w:t xml:space="preserve"> any property and carry out an inspection for the purposes of these By-laws. </w:t>
      </w:r>
    </w:p>
    <w:p w:rsidR="00984900" w:rsidRPr="00586D42" w:rsidRDefault="00984900" w:rsidP="00984900">
      <w:pPr>
        <w:rPr>
          <w:rFonts w:ascii="Tahoma" w:hAnsi="Tahoma" w:cs="Tahoma"/>
          <w:sz w:val="28"/>
          <w:szCs w:val="28"/>
        </w:rPr>
      </w:pPr>
    </w:p>
    <w:p w:rsidR="00984900" w:rsidRPr="00586D42" w:rsidRDefault="00984900" w:rsidP="00984900">
      <w:pPr>
        <w:rPr>
          <w:rFonts w:ascii="Tahoma" w:hAnsi="Tahoma" w:cs="Tahoma"/>
          <w:sz w:val="28"/>
          <w:szCs w:val="28"/>
        </w:rPr>
      </w:pPr>
      <w:r w:rsidRPr="00586D42">
        <w:rPr>
          <w:rFonts w:ascii="Tahoma" w:hAnsi="Tahoma" w:cs="Tahoma"/>
          <w:sz w:val="28"/>
          <w:szCs w:val="28"/>
        </w:rPr>
        <w:t>Obstruction</w:t>
      </w:r>
    </w:p>
    <w:p w:rsidR="00984900" w:rsidRPr="00586D42" w:rsidRDefault="00984900" w:rsidP="00984900">
      <w:pPr>
        <w:rPr>
          <w:rFonts w:ascii="Tahoma" w:hAnsi="Tahoma" w:cs="Tahoma"/>
          <w:sz w:val="28"/>
          <w:szCs w:val="28"/>
        </w:rPr>
      </w:pPr>
      <w:r w:rsidRPr="00586D42">
        <w:rPr>
          <w:rFonts w:ascii="Tahoma" w:hAnsi="Tahoma" w:cs="Tahoma"/>
          <w:sz w:val="28"/>
          <w:szCs w:val="28"/>
        </w:rPr>
        <w:t>20. (1) No person shall obstruct, hinder or interfere</w:t>
      </w:r>
      <w:bookmarkStart w:id="0" w:name="_GoBack"/>
      <w:bookmarkEnd w:id="0"/>
      <w:r w:rsidRPr="00586D42">
        <w:rPr>
          <w:rFonts w:ascii="Tahoma" w:hAnsi="Tahoma" w:cs="Tahoma"/>
          <w:sz w:val="28"/>
          <w:szCs w:val="28"/>
        </w:rPr>
        <w:t xml:space="preserve"> with an </w:t>
      </w:r>
      <w:proofErr w:type="spellStart"/>
      <w:r w:rsidRPr="00586D42">
        <w:rPr>
          <w:rFonts w:ascii="Tahoma" w:hAnsi="Tahoma" w:cs="Tahoma"/>
          <w:sz w:val="28"/>
          <w:szCs w:val="28"/>
        </w:rPr>
        <w:t>authorised</w:t>
      </w:r>
      <w:proofErr w:type="spellEnd"/>
      <w:r w:rsidRPr="00586D42">
        <w:rPr>
          <w:rFonts w:ascii="Tahoma" w:hAnsi="Tahoma" w:cs="Tahoma"/>
          <w:sz w:val="28"/>
          <w:szCs w:val="28"/>
        </w:rPr>
        <w:t xml:space="preserve"> official in the exercise of any power or the performance of any duty under these By-laws; </w:t>
      </w:r>
    </w:p>
    <w:p w:rsidR="00984900" w:rsidRPr="00586D42" w:rsidRDefault="00984900" w:rsidP="00984900">
      <w:pPr>
        <w:rPr>
          <w:rFonts w:ascii="Tahoma" w:hAnsi="Tahoma" w:cs="Tahoma"/>
          <w:sz w:val="28"/>
          <w:szCs w:val="28"/>
        </w:rPr>
      </w:pPr>
      <w:r w:rsidRPr="00586D42">
        <w:rPr>
          <w:rFonts w:ascii="Tahoma" w:hAnsi="Tahoma" w:cs="Tahoma"/>
          <w:sz w:val="28"/>
          <w:szCs w:val="28"/>
        </w:rPr>
        <w:t>(2)</w:t>
      </w:r>
      <w:r w:rsidRPr="00586D42">
        <w:rPr>
          <w:rFonts w:ascii="Tahoma" w:hAnsi="Tahoma" w:cs="Tahoma"/>
          <w:sz w:val="28"/>
          <w:szCs w:val="28"/>
        </w:rPr>
        <w:tab/>
        <w:t xml:space="preserve">No person shall fail or refuse to furnish an </w:t>
      </w:r>
      <w:proofErr w:type="spellStart"/>
      <w:r w:rsidRPr="00586D42">
        <w:rPr>
          <w:rFonts w:ascii="Tahoma" w:hAnsi="Tahoma" w:cs="Tahoma"/>
          <w:sz w:val="28"/>
          <w:szCs w:val="28"/>
        </w:rPr>
        <w:t>authorised</w:t>
      </w:r>
      <w:proofErr w:type="spellEnd"/>
      <w:r w:rsidRPr="00586D42">
        <w:rPr>
          <w:rFonts w:ascii="Tahoma" w:hAnsi="Tahoma" w:cs="Tahoma"/>
          <w:sz w:val="28"/>
          <w:szCs w:val="28"/>
        </w:rPr>
        <w:t xml:space="preserve"> official with any documentation or information required for the purposes of these By-laws or furnishes a false or misleading document or false or misleading information; </w:t>
      </w:r>
    </w:p>
    <w:p w:rsidR="00984900" w:rsidRPr="00586D42" w:rsidRDefault="00984900" w:rsidP="00984900">
      <w:pPr>
        <w:rPr>
          <w:rFonts w:ascii="Tahoma" w:hAnsi="Tahoma" w:cs="Tahoma"/>
          <w:sz w:val="28"/>
          <w:szCs w:val="28"/>
        </w:rPr>
      </w:pPr>
      <w:r w:rsidRPr="00586D42">
        <w:rPr>
          <w:rFonts w:ascii="Tahoma" w:hAnsi="Tahoma" w:cs="Tahoma"/>
          <w:sz w:val="28"/>
          <w:szCs w:val="28"/>
        </w:rPr>
        <w:t>(3)</w:t>
      </w:r>
      <w:r w:rsidRPr="00586D42">
        <w:rPr>
          <w:rFonts w:ascii="Tahoma" w:hAnsi="Tahoma" w:cs="Tahoma"/>
          <w:sz w:val="28"/>
          <w:szCs w:val="28"/>
        </w:rPr>
        <w:tab/>
        <w:t>Any person who contravenes subsection (1) and (2) shall be liable to a Penalty prescribed by Council.</w:t>
      </w:r>
    </w:p>
    <w:p w:rsidR="00593D63" w:rsidRPr="00586D42" w:rsidRDefault="00593D63">
      <w:pPr>
        <w:rPr>
          <w:rFonts w:ascii="Tahoma" w:hAnsi="Tahoma" w:cs="Tahoma"/>
          <w:sz w:val="28"/>
          <w:szCs w:val="28"/>
        </w:rPr>
      </w:pPr>
    </w:p>
    <w:sectPr w:rsidR="00593D63" w:rsidRPr="00586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00"/>
    <w:rsid w:val="003C29AE"/>
    <w:rsid w:val="00586D42"/>
    <w:rsid w:val="00593D63"/>
    <w:rsid w:val="00984900"/>
    <w:rsid w:val="00DE3D3B"/>
    <w:rsid w:val="00EE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8E8BF-4AAC-437D-B43E-3DE12486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2023-04-25T20:01:00Z</dcterms:created>
  <dcterms:modified xsi:type="dcterms:W3CDTF">2023-04-25T20:01:00Z</dcterms:modified>
</cp:coreProperties>
</file>